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E718" w14:textId="77777777" w:rsidR="00A45516" w:rsidRPr="003F30C5" w:rsidRDefault="00A557E3" w:rsidP="003F30C5">
      <w:bookmarkStart w:id="0" w:name="_GoBack"/>
      <w:bookmarkEnd w:id="0"/>
      <w:r w:rsidRPr="00A557E3">
        <w:rPr>
          <w:rFonts w:cstheme="minorHAnsi"/>
          <w:b/>
          <w:noProof/>
          <w:sz w:val="28"/>
          <w:szCs w:val="28"/>
          <w:lang w:val="nb-NO" w:eastAsia="nb-NO"/>
        </w:rPr>
        <w:drawing>
          <wp:inline distT="0" distB="0" distL="0" distR="0" wp14:anchorId="2076DF32" wp14:editId="0B5D578F">
            <wp:extent cx="5840503" cy="1993689"/>
            <wp:effectExtent l="0" t="0" r="1905" b="0"/>
            <wp:docPr id="693252" name="Picture 9" descr="moz-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52" name="Picture 9" descr="moz-screenshot"/>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843087" cy="1994571"/>
                    </a:xfrm>
                    <a:prstGeom prst="rect">
                      <a:avLst/>
                    </a:prstGeom>
                    <a:noFill/>
                    <a:ln>
                      <a:noFill/>
                    </a:ln>
                    <a:extLst/>
                  </pic:spPr>
                </pic:pic>
              </a:graphicData>
            </a:graphic>
          </wp:inline>
        </w:drawing>
      </w:r>
    </w:p>
    <w:p w14:paraId="7F8377A1" w14:textId="73DBA3AA" w:rsidR="000C314D" w:rsidRPr="00A20B77" w:rsidRDefault="0007064C" w:rsidP="003F30C5">
      <w:pPr>
        <w:pStyle w:val="Listeavsnitt"/>
        <w:spacing w:before="100" w:beforeAutospacing="1" w:after="100" w:afterAutospacing="1" w:line="240" w:lineRule="auto"/>
        <w:jc w:val="center"/>
        <w:rPr>
          <w:rFonts w:ascii="Arial" w:hAnsi="Arial" w:cs="Arial"/>
          <w:sz w:val="32"/>
          <w:lang w:val="en-GB"/>
        </w:rPr>
      </w:pPr>
      <w:r>
        <w:rPr>
          <w:rFonts w:ascii="Arial" w:hAnsi="Arial" w:cs="Arial"/>
          <w:b/>
          <w:sz w:val="40"/>
          <w:lang w:val="en-GB"/>
        </w:rPr>
        <w:t>Combining NGS Sequencing w</w:t>
      </w:r>
      <w:r w:rsidR="003F30C5" w:rsidRPr="003F30C5">
        <w:rPr>
          <w:rFonts w:ascii="Arial" w:hAnsi="Arial" w:cs="Arial"/>
          <w:b/>
          <w:sz w:val="40"/>
          <w:lang w:val="en-GB"/>
        </w:rPr>
        <w:t xml:space="preserve">ith </w:t>
      </w:r>
      <w:proofErr w:type="spellStart"/>
      <w:r w:rsidR="003F30C5" w:rsidRPr="003F30C5">
        <w:rPr>
          <w:rFonts w:ascii="Arial" w:hAnsi="Arial" w:cs="Arial"/>
          <w:b/>
          <w:sz w:val="40"/>
          <w:lang w:val="en-GB"/>
        </w:rPr>
        <w:t>DEPArray</w:t>
      </w:r>
      <w:proofErr w:type="spellEnd"/>
      <w:r w:rsidR="00432B95" w:rsidRPr="00876A1D">
        <w:rPr>
          <w:rFonts w:ascii="Arial" w:hAnsi="Arial" w:cs="Arial"/>
          <w:b/>
          <w:sz w:val="40"/>
          <w:vertAlign w:val="superscript"/>
          <w:lang w:val="en-GB"/>
        </w:rPr>
        <w:t>™</w:t>
      </w:r>
      <w:r w:rsidR="00876A1D">
        <w:rPr>
          <w:rFonts w:ascii="Arial" w:hAnsi="Arial" w:cs="Arial"/>
          <w:b/>
          <w:sz w:val="40"/>
          <w:lang w:val="en-GB"/>
        </w:rPr>
        <w:t xml:space="preserve"> "Digitalized Samples” to Resolve Heterogeneity </w:t>
      </w:r>
      <w:r w:rsidR="00A20B77">
        <w:rPr>
          <w:rFonts w:ascii="Arial" w:hAnsi="Arial" w:cs="Arial"/>
          <w:b/>
          <w:sz w:val="40"/>
          <w:lang w:val="en-GB"/>
        </w:rPr>
        <w:br/>
      </w:r>
      <w:r w:rsidR="00876A1D">
        <w:rPr>
          <w:rFonts w:ascii="Arial" w:hAnsi="Arial" w:cs="Arial"/>
          <w:b/>
          <w:sz w:val="40"/>
          <w:lang w:val="en-GB"/>
        </w:rPr>
        <w:t>o</w:t>
      </w:r>
      <w:r w:rsidR="003F30C5" w:rsidRPr="003F30C5">
        <w:rPr>
          <w:rFonts w:ascii="Arial" w:hAnsi="Arial" w:cs="Arial"/>
          <w:b/>
          <w:sz w:val="40"/>
          <w:lang w:val="en-GB"/>
        </w:rPr>
        <w:t xml:space="preserve">n </w:t>
      </w:r>
      <w:r w:rsidR="00432B95">
        <w:rPr>
          <w:rFonts w:ascii="Arial" w:hAnsi="Arial" w:cs="Arial"/>
          <w:b/>
          <w:sz w:val="40"/>
          <w:lang w:val="en-GB"/>
        </w:rPr>
        <w:t>FFPE</w:t>
      </w:r>
      <w:r w:rsidR="00432B95" w:rsidRPr="003F30C5">
        <w:rPr>
          <w:rFonts w:ascii="Arial" w:hAnsi="Arial" w:cs="Arial"/>
          <w:b/>
          <w:sz w:val="40"/>
          <w:lang w:val="en-GB"/>
        </w:rPr>
        <w:t xml:space="preserve"> </w:t>
      </w:r>
      <w:r w:rsidR="003F30C5" w:rsidRPr="003F30C5">
        <w:rPr>
          <w:rFonts w:ascii="Arial" w:hAnsi="Arial" w:cs="Arial"/>
          <w:b/>
          <w:sz w:val="40"/>
          <w:lang w:val="en-GB"/>
        </w:rPr>
        <w:t>Tumo</w:t>
      </w:r>
      <w:r w:rsidR="00876A1D">
        <w:rPr>
          <w:rFonts w:ascii="Arial" w:hAnsi="Arial" w:cs="Arial"/>
          <w:b/>
          <w:sz w:val="40"/>
          <w:lang w:val="en-GB"/>
        </w:rPr>
        <w:t>u</w:t>
      </w:r>
      <w:r w:rsidR="003F30C5" w:rsidRPr="003F30C5">
        <w:rPr>
          <w:rFonts w:ascii="Arial" w:hAnsi="Arial" w:cs="Arial"/>
          <w:b/>
          <w:sz w:val="40"/>
          <w:lang w:val="en-GB"/>
        </w:rPr>
        <w:t>rs</w:t>
      </w:r>
      <w:r w:rsidR="00432B95">
        <w:rPr>
          <w:rFonts w:ascii="Arial" w:hAnsi="Arial" w:cs="Arial"/>
          <w:b/>
          <w:sz w:val="40"/>
          <w:lang w:val="en-GB"/>
        </w:rPr>
        <w:t xml:space="preserve"> </w:t>
      </w:r>
      <w:r>
        <w:rPr>
          <w:rFonts w:ascii="Arial" w:hAnsi="Arial" w:cs="Arial"/>
          <w:b/>
          <w:sz w:val="40"/>
          <w:lang w:val="en-GB"/>
        </w:rPr>
        <w:t>a</w:t>
      </w:r>
      <w:r w:rsidR="003F30C5" w:rsidRPr="003F30C5">
        <w:rPr>
          <w:rFonts w:ascii="Arial" w:hAnsi="Arial" w:cs="Arial"/>
          <w:b/>
          <w:sz w:val="40"/>
          <w:lang w:val="en-GB"/>
        </w:rPr>
        <w:t>nd Circulating Tumo</w:t>
      </w:r>
      <w:r w:rsidR="008B1532">
        <w:rPr>
          <w:rFonts w:ascii="Arial" w:hAnsi="Arial" w:cs="Arial"/>
          <w:b/>
          <w:sz w:val="40"/>
          <w:lang w:val="en-GB"/>
        </w:rPr>
        <w:t>u</w:t>
      </w:r>
      <w:r w:rsidR="003F30C5" w:rsidRPr="003F30C5">
        <w:rPr>
          <w:rFonts w:ascii="Arial" w:hAnsi="Arial" w:cs="Arial"/>
          <w:b/>
          <w:sz w:val="40"/>
          <w:lang w:val="en-GB"/>
        </w:rPr>
        <w:t>r Cells</w:t>
      </w:r>
    </w:p>
    <w:p w14:paraId="71915B9D" w14:textId="6C1F31A9" w:rsidR="0050075D" w:rsidRPr="00A20B77" w:rsidRDefault="007731B0" w:rsidP="000C314D">
      <w:pPr>
        <w:spacing w:after="0"/>
        <w:jc w:val="center"/>
        <w:rPr>
          <w:sz w:val="16"/>
          <w:szCs w:val="16"/>
          <w:lang w:val="en-US"/>
        </w:rPr>
      </w:pPr>
      <w:r w:rsidRPr="0050075D">
        <w:rPr>
          <w:b/>
          <w:noProof/>
          <w:sz w:val="28"/>
          <w:szCs w:val="28"/>
          <w:lang w:val="nb-NO" w:eastAsia="nb-NO"/>
        </w:rPr>
        <mc:AlternateContent>
          <mc:Choice Requires="wps">
            <w:drawing>
              <wp:anchor distT="0" distB="0" distL="114300" distR="114300" simplePos="0" relativeHeight="251657728" behindDoc="0" locked="0" layoutInCell="1" allowOverlap="1" wp14:anchorId="16F4CCFD" wp14:editId="03C0FEF5">
                <wp:simplePos x="0" y="0"/>
                <wp:positionH relativeFrom="column">
                  <wp:posOffset>1371600</wp:posOffset>
                </wp:positionH>
                <wp:positionV relativeFrom="paragraph">
                  <wp:posOffset>64135</wp:posOffset>
                </wp:positionV>
                <wp:extent cx="4262755" cy="1178560"/>
                <wp:effectExtent l="0" t="0" r="29845" b="152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178560"/>
                        </a:xfrm>
                        <a:prstGeom prst="rect">
                          <a:avLst/>
                        </a:prstGeom>
                        <a:solidFill>
                          <a:srgbClr val="66CCFF"/>
                        </a:solidFill>
                        <a:ln>
                          <a:headEnd/>
                          <a:tailEnd/>
                        </a:ln>
                      </wps:spPr>
                      <wps:style>
                        <a:lnRef idx="2">
                          <a:schemeClr val="dk1"/>
                        </a:lnRef>
                        <a:fillRef idx="1">
                          <a:schemeClr val="lt1"/>
                        </a:fillRef>
                        <a:effectRef idx="0">
                          <a:schemeClr val="dk1"/>
                        </a:effectRef>
                        <a:fontRef idx="minor">
                          <a:schemeClr val="dk1"/>
                        </a:fontRef>
                      </wps:style>
                      <wps:txbx>
                        <w:txbxContent>
                          <w:p w14:paraId="32A34AEB" w14:textId="23C2496B" w:rsidR="0050075D" w:rsidRPr="00B85661" w:rsidRDefault="00B85661" w:rsidP="00B85661">
                            <w:pPr>
                              <w:shd w:val="clear" w:color="auto" w:fill="1F497D" w:themeFill="text2"/>
                              <w:spacing w:line="240" w:lineRule="auto"/>
                              <w:jc w:val="center"/>
                              <w:rPr>
                                <w:color w:val="FFFFFF" w:themeColor="background1"/>
                                <w:sz w:val="32"/>
                                <w:lang w:val="en-US"/>
                              </w:rPr>
                            </w:pPr>
                            <w:r w:rsidRPr="00587878">
                              <w:rPr>
                                <w:color w:val="FFFFFF" w:themeColor="background1"/>
                                <w:sz w:val="12"/>
                                <w:lang w:val="nb-NO"/>
                              </w:rPr>
                              <w:br/>
                            </w:r>
                            <w:r w:rsidRPr="00587878">
                              <w:rPr>
                                <w:color w:val="FFFFFF" w:themeColor="background1"/>
                                <w:sz w:val="36"/>
                                <w:lang w:val="nb-NO"/>
                              </w:rPr>
                              <w:t xml:space="preserve">Fredag 8. </w:t>
                            </w:r>
                            <w:proofErr w:type="gramStart"/>
                            <w:r w:rsidR="007731B0" w:rsidRPr="00587878">
                              <w:rPr>
                                <w:color w:val="FFFFFF" w:themeColor="background1"/>
                                <w:sz w:val="36"/>
                                <w:lang w:val="nb-NO"/>
                              </w:rPr>
                              <w:t>m</w:t>
                            </w:r>
                            <w:r w:rsidRPr="00587878">
                              <w:rPr>
                                <w:color w:val="FFFFFF" w:themeColor="background1"/>
                                <w:sz w:val="36"/>
                                <w:lang w:val="nb-NO"/>
                              </w:rPr>
                              <w:t>ai</w:t>
                            </w:r>
                            <w:r w:rsidR="007731B0" w:rsidRPr="00587878">
                              <w:rPr>
                                <w:color w:val="FFFFFF" w:themeColor="background1"/>
                                <w:sz w:val="36"/>
                                <w:lang w:val="nb-NO"/>
                              </w:rPr>
                              <w:t xml:space="preserve">  </w:t>
                            </w:r>
                            <w:r w:rsidRPr="00587878">
                              <w:rPr>
                                <w:color w:val="FFFFFF" w:themeColor="background1"/>
                                <w:sz w:val="36"/>
                                <w:lang w:val="nb-NO"/>
                              </w:rPr>
                              <w:t xml:space="preserve"> </w:t>
                            </w:r>
                            <w:proofErr w:type="spellStart"/>
                            <w:r w:rsidRPr="00587878">
                              <w:rPr>
                                <w:color w:val="FFFFFF" w:themeColor="background1"/>
                                <w:sz w:val="36"/>
                                <w:lang w:val="nb-NO"/>
                              </w:rPr>
                              <w:t>kl</w:t>
                            </w:r>
                            <w:proofErr w:type="spellEnd"/>
                            <w:proofErr w:type="gramEnd"/>
                            <w:r w:rsidRPr="00587878">
                              <w:rPr>
                                <w:color w:val="FFFFFF" w:themeColor="background1"/>
                                <w:sz w:val="36"/>
                                <w:lang w:val="nb-NO"/>
                              </w:rPr>
                              <w:t xml:space="preserve"> 13-14</w:t>
                            </w:r>
                            <w:r w:rsidRPr="00587878">
                              <w:rPr>
                                <w:color w:val="FFFFFF" w:themeColor="background1"/>
                                <w:sz w:val="36"/>
                                <w:lang w:val="nb-NO"/>
                              </w:rPr>
                              <w:br/>
                            </w:r>
                            <w:r w:rsidRPr="00587878">
                              <w:rPr>
                                <w:color w:val="FFFFFF" w:themeColor="background1"/>
                                <w:sz w:val="18"/>
                                <w:lang w:val="nb-NO"/>
                              </w:rPr>
                              <w:br/>
                            </w:r>
                            <w:r w:rsidRPr="00587878">
                              <w:rPr>
                                <w:color w:val="FFFFFF" w:themeColor="background1"/>
                                <w:sz w:val="32"/>
                                <w:lang w:val="nb-NO"/>
                              </w:rPr>
                              <w:t xml:space="preserve">Laboratoriebygget 7 </w:t>
                            </w:r>
                            <w:proofErr w:type="spellStart"/>
                            <w:r w:rsidRPr="00587878">
                              <w:rPr>
                                <w:color w:val="FFFFFF" w:themeColor="background1"/>
                                <w:sz w:val="32"/>
                                <w:lang w:val="nb-NO"/>
                              </w:rPr>
                              <w:t>etg</w:t>
                            </w:r>
                            <w:proofErr w:type="spellEnd"/>
                            <w:r w:rsidRPr="00587878">
                              <w:rPr>
                                <w:color w:val="FFFFFF" w:themeColor="background1"/>
                                <w:sz w:val="32"/>
                                <w:lang w:val="nb-NO"/>
                              </w:rPr>
                              <w:t>.</w:t>
                            </w:r>
                            <w:r w:rsidRPr="00587878">
                              <w:rPr>
                                <w:color w:val="FFFFFF" w:themeColor="background1"/>
                                <w:sz w:val="32"/>
                                <w:lang w:val="nb-NO"/>
                              </w:rPr>
                              <w:br/>
                            </w:r>
                            <w:proofErr w:type="spellStart"/>
                            <w:r w:rsidRPr="00B85661">
                              <w:rPr>
                                <w:color w:val="FFFFFF" w:themeColor="background1"/>
                                <w:sz w:val="32"/>
                                <w:lang w:val="en-US"/>
                              </w:rPr>
                              <w:t>Møterom</w:t>
                            </w:r>
                            <w:proofErr w:type="spellEnd"/>
                            <w:r w:rsidRPr="00B85661">
                              <w:rPr>
                                <w:color w:val="FFFFFF" w:themeColor="background1"/>
                                <w:sz w:val="32"/>
                                <w:lang w:val="en-US"/>
                              </w:rPr>
                              <w:t xml:space="preserve"> 7</w:t>
                            </w:r>
                            <w:r w:rsidR="007731B0">
                              <w:rPr>
                                <w:color w:val="FFFFFF" w:themeColor="background1"/>
                                <w:sz w:val="32"/>
                                <w:lang w:val="en-US"/>
                              </w:rPr>
                              <w:t xml:space="preserve">    </w:t>
                            </w:r>
                            <w:proofErr w:type="spellStart"/>
                            <w:r w:rsidR="007731B0">
                              <w:rPr>
                                <w:color w:val="FFFFFF" w:themeColor="background1"/>
                                <w:sz w:val="32"/>
                                <w:lang w:val="en-US"/>
                              </w:rPr>
                              <w:t>Helse</w:t>
                            </w:r>
                            <w:proofErr w:type="spellEnd"/>
                            <w:r w:rsidR="007731B0">
                              <w:rPr>
                                <w:color w:val="FFFFFF" w:themeColor="background1"/>
                                <w:sz w:val="32"/>
                                <w:lang w:val="en-US"/>
                              </w:rPr>
                              <w:t xml:space="preserve"> Bergen</w:t>
                            </w:r>
                          </w:p>
                          <w:p w14:paraId="20A975AB" w14:textId="77777777" w:rsidR="00AA233C" w:rsidRPr="00AA233C" w:rsidRDefault="00AA233C" w:rsidP="003F30C5">
                            <w:pPr>
                              <w:shd w:val="clear" w:color="auto" w:fill="1F497D" w:themeFill="text2"/>
                              <w:spacing w:line="240" w:lineRule="auto"/>
                              <w:jc w:val="center"/>
                              <w:rPr>
                                <w:color w:val="FFFFFF" w:themeColor="background1"/>
                                <w:sz w:val="3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asella di testo 2" o:spid="_x0000_s1026" type="#_x0000_t202" style="position:absolute;left:0;text-align:left;margin-left:108pt;margin-top:5.05pt;width:335.65pt;height:9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" fillcolor="#6cf" strokecolor="black [3200]" strokeweight="2pt">
                <v:textbox>
                  <w:txbxContent>
                    <w:p w14:paraId="32A34AEB" w14:textId="23C2496B" w:rsidR="0050075D" w:rsidRPr="00B85661" w:rsidRDefault="00B85661" w:rsidP="00B85661">
                      <w:pPr>
                        <w:shd w:val="clear" w:color="auto" w:fill="1F497D" w:themeFill="text2"/>
                        <w:spacing w:line="240" w:lineRule="auto"/>
                        <w:jc w:val="center"/>
                        <w:rPr>
                          <w:color w:val="FFFFFF" w:themeColor="background1"/>
                          <w:sz w:val="32"/>
                          <w:lang w:val="en-US"/>
                        </w:rPr>
                      </w:pPr>
                      <w:r w:rsidRPr="00B85661">
                        <w:rPr>
                          <w:color w:val="FFFFFF" w:themeColor="background1"/>
                          <w:sz w:val="12"/>
                          <w:lang w:val="en-US"/>
                        </w:rPr>
                        <w:br/>
                      </w:r>
                      <w:proofErr w:type="spellStart"/>
                      <w:r>
                        <w:rPr>
                          <w:color w:val="FFFFFF" w:themeColor="background1"/>
                          <w:sz w:val="36"/>
                          <w:lang w:val="en-US"/>
                        </w:rPr>
                        <w:t>Fredag</w:t>
                      </w:r>
                      <w:proofErr w:type="spellEnd"/>
                      <w:r>
                        <w:rPr>
                          <w:color w:val="FFFFFF" w:themeColor="background1"/>
                          <w:sz w:val="36"/>
                          <w:lang w:val="en-US"/>
                        </w:rPr>
                        <w:t xml:space="preserve"> 8. </w:t>
                      </w:r>
                      <w:proofErr w:type="spellStart"/>
                      <w:proofErr w:type="gramStart"/>
                      <w:r w:rsidR="007731B0">
                        <w:rPr>
                          <w:color w:val="FFFFFF" w:themeColor="background1"/>
                          <w:sz w:val="36"/>
                          <w:lang w:val="en-US"/>
                        </w:rPr>
                        <w:t>m</w:t>
                      </w:r>
                      <w:r>
                        <w:rPr>
                          <w:color w:val="FFFFFF" w:themeColor="background1"/>
                          <w:sz w:val="36"/>
                          <w:lang w:val="en-US"/>
                        </w:rPr>
                        <w:t>ai</w:t>
                      </w:r>
                      <w:proofErr w:type="spellEnd"/>
                      <w:proofErr w:type="gramEnd"/>
                      <w:r w:rsidR="007731B0">
                        <w:rPr>
                          <w:color w:val="FFFFFF" w:themeColor="background1"/>
                          <w:sz w:val="36"/>
                          <w:lang w:val="en-US"/>
                        </w:rPr>
                        <w:t xml:space="preserve">  </w:t>
                      </w:r>
                      <w:r>
                        <w:rPr>
                          <w:color w:val="FFFFFF" w:themeColor="background1"/>
                          <w:sz w:val="36"/>
                          <w:lang w:val="en-US"/>
                        </w:rPr>
                        <w:t xml:space="preserve"> kl 13-14</w:t>
                      </w:r>
                      <w:r>
                        <w:rPr>
                          <w:color w:val="FFFFFF" w:themeColor="background1"/>
                          <w:sz w:val="36"/>
                          <w:lang w:val="en-US"/>
                        </w:rPr>
                        <w:br/>
                      </w:r>
                      <w:r>
                        <w:rPr>
                          <w:color w:val="FFFFFF" w:themeColor="background1"/>
                          <w:sz w:val="18"/>
                          <w:lang w:val="en-US"/>
                        </w:rPr>
                        <w:br/>
                      </w:r>
                      <w:proofErr w:type="spellStart"/>
                      <w:r w:rsidRPr="00B85661">
                        <w:rPr>
                          <w:color w:val="FFFFFF" w:themeColor="background1"/>
                          <w:sz w:val="32"/>
                          <w:lang w:val="en-US"/>
                        </w:rPr>
                        <w:t>Laboratoriebygget</w:t>
                      </w:r>
                      <w:proofErr w:type="spellEnd"/>
                      <w:r w:rsidRPr="00B85661">
                        <w:rPr>
                          <w:color w:val="FFFFFF" w:themeColor="background1"/>
                          <w:sz w:val="32"/>
                          <w:lang w:val="en-US"/>
                        </w:rPr>
                        <w:t xml:space="preserve"> 7 </w:t>
                      </w:r>
                      <w:proofErr w:type="spellStart"/>
                      <w:r w:rsidRPr="00B85661">
                        <w:rPr>
                          <w:color w:val="FFFFFF" w:themeColor="background1"/>
                          <w:sz w:val="32"/>
                          <w:lang w:val="en-US"/>
                        </w:rPr>
                        <w:t>etg</w:t>
                      </w:r>
                      <w:proofErr w:type="spellEnd"/>
                      <w:r w:rsidRPr="00B85661">
                        <w:rPr>
                          <w:color w:val="FFFFFF" w:themeColor="background1"/>
                          <w:sz w:val="32"/>
                          <w:lang w:val="en-US"/>
                        </w:rPr>
                        <w:t>.</w:t>
                      </w:r>
                      <w:r w:rsidRPr="00B85661">
                        <w:rPr>
                          <w:color w:val="FFFFFF" w:themeColor="background1"/>
                          <w:sz w:val="32"/>
                          <w:lang w:val="en-US"/>
                        </w:rPr>
                        <w:br/>
                      </w:r>
                      <w:proofErr w:type="spellStart"/>
                      <w:r w:rsidRPr="00B85661">
                        <w:rPr>
                          <w:color w:val="FFFFFF" w:themeColor="background1"/>
                          <w:sz w:val="32"/>
                          <w:lang w:val="en-US"/>
                        </w:rPr>
                        <w:t>Møterom</w:t>
                      </w:r>
                      <w:proofErr w:type="spellEnd"/>
                      <w:r w:rsidRPr="00B85661">
                        <w:rPr>
                          <w:color w:val="FFFFFF" w:themeColor="background1"/>
                          <w:sz w:val="32"/>
                          <w:lang w:val="en-US"/>
                        </w:rPr>
                        <w:t xml:space="preserve"> 7</w:t>
                      </w:r>
                      <w:r w:rsidR="007731B0">
                        <w:rPr>
                          <w:color w:val="FFFFFF" w:themeColor="background1"/>
                          <w:sz w:val="32"/>
                          <w:lang w:val="en-US"/>
                        </w:rPr>
                        <w:t xml:space="preserve">    </w:t>
                      </w:r>
                      <w:proofErr w:type="spellStart"/>
                      <w:r w:rsidR="007731B0">
                        <w:rPr>
                          <w:color w:val="FFFFFF" w:themeColor="background1"/>
                          <w:sz w:val="32"/>
                          <w:lang w:val="en-US"/>
                        </w:rPr>
                        <w:t>Helse</w:t>
                      </w:r>
                      <w:proofErr w:type="spellEnd"/>
                      <w:r w:rsidR="007731B0">
                        <w:rPr>
                          <w:color w:val="FFFFFF" w:themeColor="background1"/>
                          <w:sz w:val="32"/>
                          <w:lang w:val="en-US"/>
                        </w:rPr>
                        <w:t xml:space="preserve"> Bergen</w:t>
                      </w:r>
                    </w:p>
                    <w:p w14:paraId="20A975AB" w14:textId="77777777" w:rsidR="00AA233C" w:rsidRPr="00AA233C" w:rsidRDefault="00AA233C" w:rsidP="003F30C5">
                      <w:pPr>
                        <w:shd w:val="clear" w:color="auto" w:fill="1F497D" w:themeFill="text2"/>
                        <w:spacing w:line="240" w:lineRule="auto"/>
                        <w:jc w:val="center"/>
                        <w:rPr>
                          <w:color w:val="FFFFFF" w:themeColor="background1"/>
                          <w:sz w:val="36"/>
                          <w:lang w:val="en-US"/>
                        </w:rPr>
                      </w:pPr>
                    </w:p>
                  </w:txbxContent>
                </v:textbox>
              </v:shape>
            </w:pict>
          </mc:Fallback>
        </mc:AlternateContent>
      </w:r>
    </w:p>
    <w:p w14:paraId="70748740" w14:textId="521E368A" w:rsidR="0050075D" w:rsidRPr="00441460" w:rsidRDefault="0050075D" w:rsidP="00DB5C4C">
      <w:pPr>
        <w:pStyle w:val="HTML-forhndsformatert"/>
        <w:jc w:val="center"/>
        <w:rPr>
          <w:rFonts w:asciiTheme="minorHAnsi" w:eastAsiaTheme="minorHAnsi" w:hAnsiTheme="minorHAnsi" w:cstheme="minorBidi"/>
          <w:b/>
          <w:sz w:val="28"/>
          <w:szCs w:val="28"/>
          <w:lang w:val="en-US" w:eastAsia="en-US"/>
        </w:rPr>
      </w:pPr>
    </w:p>
    <w:p w14:paraId="41758DC6" w14:textId="77777777" w:rsidR="0050075D" w:rsidRDefault="0050075D" w:rsidP="00B07390">
      <w:pPr>
        <w:spacing w:after="0"/>
        <w:jc w:val="center"/>
        <w:rPr>
          <w:b/>
          <w:sz w:val="28"/>
          <w:szCs w:val="28"/>
          <w:lang w:val="en-US"/>
        </w:rPr>
      </w:pPr>
    </w:p>
    <w:p w14:paraId="55CCB195" w14:textId="77777777" w:rsidR="0050075D" w:rsidRDefault="0050075D" w:rsidP="00B07390">
      <w:pPr>
        <w:spacing w:after="0"/>
        <w:jc w:val="center"/>
        <w:rPr>
          <w:b/>
          <w:sz w:val="28"/>
          <w:szCs w:val="28"/>
          <w:lang w:val="en-US"/>
        </w:rPr>
      </w:pPr>
    </w:p>
    <w:p w14:paraId="28C57400" w14:textId="77777777" w:rsidR="003F30C5" w:rsidRDefault="003F30C5" w:rsidP="003F30C5">
      <w:pPr>
        <w:spacing w:before="100" w:beforeAutospacing="1" w:after="100" w:afterAutospacing="1" w:line="240" w:lineRule="auto"/>
        <w:jc w:val="both"/>
        <w:rPr>
          <w:sz w:val="24"/>
          <w:lang w:val="en-GB"/>
        </w:rPr>
      </w:pPr>
    </w:p>
    <w:p w14:paraId="39FFF9CB" w14:textId="01A263D5" w:rsidR="00A20B77" w:rsidRPr="006E5E16" w:rsidRDefault="00A20B77" w:rsidP="00A20B77">
      <w:pPr>
        <w:spacing w:before="100" w:beforeAutospacing="1" w:after="100" w:afterAutospacing="1" w:line="240" w:lineRule="auto"/>
        <w:jc w:val="both"/>
        <w:rPr>
          <w:sz w:val="26"/>
          <w:szCs w:val="26"/>
          <w:lang w:val="en-GB"/>
        </w:rPr>
      </w:pPr>
      <w:r w:rsidRPr="006E5E16">
        <w:rPr>
          <w:sz w:val="26"/>
          <w:szCs w:val="26"/>
          <w:lang w:val="en-GB"/>
        </w:rPr>
        <w:t xml:space="preserve">Heterogeneity is </w:t>
      </w:r>
      <w:r w:rsidR="00C51778">
        <w:rPr>
          <w:sz w:val="26"/>
          <w:szCs w:val="26"/>
          <w:lang w:val="en-GB"/>
        </w:rPr>
        <w:t>a</w:t>
      </w:r>
      <w:r w:rsidRPr="006E5E16">
        <w:rPr>
          <w:sz w:val="26"/>
          <w:szCs w:val="26"/>
          <w:lang w:val="en-GB"/>
        </w:rPr>
        <w:t xml:space="preserve"> big challenge which has limited the effectiveness of molecular analysis of solid tumours. The introduction of Digital analytical methods, e.g. NGS and </w:t>
      </w:r>
      <w:proofErr w:type="spellStart"/>
      <w:r w:rsidRPr="006E5E16">
        <w:rPr>
          <w:sz w:val="26"/>
          <w:szCs w:val="26"/>
          <w:lang w:val="en-GB"/>
        </w:rPr>
        <w:t>dPCR</w:t>
      </w:r>
      <w:proofErr w:type="spellEnd"/>
      <w:r w:rsidRPr="006E5E16">
        <w:rPr>
          <w:sz w:val="26"/>
          <w:szCs w:val="26"/>
          <w:lang w:val="en-GB"/>
        </w:rPr>
        <w:t xml:space="preserve">, has helped </w:t>
      </w:r>
      <w:r>
        <w:rPr>
          <w:sz w:val="26"/>
          <w:szCs w:val="26"/>
          <w:lang w:val="en-GB"/>
        </w:rPr>
        <w:t xml:space="preserve">to </w:t>
      </w:r>
      <w:r w:rsidRPr="006E5E16">
        <w:rPr>
          <w:sz w:val="26"/>
          <w:szCs w:val="26"/>
          <w:lang w:val="en-GB"/>
        </w:rPr>
        <w:t xml:space="preserve">manage heterogeneity through </w:t>
      </w:r>
      <w:r w:rsidR="00C51778">
        <w:rPr>
          <w:sz w:val="26"/>
          <w:szCs w:val="26"/>
          <w:lang w:val="en-GB"/>
        </w:rPr>
        <w:t>a</w:t>
      </w:r>
      <w:r w:rsidRPr="006E5E16">
        <w:rPr>
          <w:sz w:val="26"/>
          <w:szCs w:val="26"/>
          <w:lang w:val="en-GB"/>
        </w:rPr>
        <w:t xml:space="preserve"> higher resolution, in terms of</w:t>
      </w:r>
      <w:r>
        <w:rPr>
          <w:sz w:val="26"/>
          <w:szCs w:val="26"/>
          <w:lang w:val="en-GB"/>
        </w:rPr>
        <w:t xml:space="preserve"> minority populations detection</w:t>
      </w:r>
      <w:r w:rsidRPr="006E5E16">
        <w:rPr>
          <w:sz w:val="26"/>
          <w:szCs w:val="26"/>
          <w:lang w:val="en-GB"/>
        </w:rPr>
        <w:t xml:space="preserve"> offered by these technologies - but does not provide </w:t>
      </w:r>
      <w:r>
        <w:rPr>
          <w:sz w:val="26"/>
          <w:szCs w:val="26"/>
          <w:lang w:val="en-GB"/>
        </w:rPr>
        <w:t xml:space="preserve">to the researcher </w:t>
      </w:r>
      <w:r w:rsidRPr="006E5E16">
        <w:rPr>
          <w:sz w:val="26"/>
          <w:szCs w:val="26"/>
          <w:lang w:val="en-GB"/>
        </w:rPr>
        <w:t xml:space="preserve">the clarity of interpretation that only a homogeneous sample </w:t>
      </w:r>
      <w:r>
        <w:rPr>
          <w:sz w:val="26"/>
          <w:szCs w:val="26"/>
          <w:lang w:val="en-GB"/>
        </w:rPr>
        <w:t xml:space="preserve">would </w:t>
      </w:r>
      <w:r w:rsidRPr="006E5E16">
        <w:rPr>
          <w:sz w:val="26"/>
          <w:szCs w:val="26"/>
          <w:lang w:val="en-GB"/>
        </w:rPr>
        <w:t>offer.</w:t>
      </w:r>
    </w:p>
    <w:p w14:paraId="2C1EB9C3" w14:textId="4DDCA31E" w:rsidR="00A20B77" w:rsidRPr="006E5E16" w:rsidRDefault="00A20B77" w:rsidP="00A20B77">
      <w:pPr>
        <w:spacing w:before="100" w:beforeAutospacing="1" w:after="100" w:afterAutospacing="1" w:line="240" w:lineRule="auto"/>
        <w:jc w:val="both"/>
        <w:rPr>
          <w:sz w:val="26"/>
          <w:szCs w:val="26"/>
          <w:lang w:val="en-GB"/>
        </w:rPr>
      </w:pPr>
      <w:r w:rsidRPr="006E5E16">
        <w:rPr>
          <w:sz w:val="26"/>
          <w:szCs w:val="26"/>
          <w:lang w:val="en-GB"/>
        </w:rPr>
        <w:t>DEP</w:t>
      </w:r>
      <w:r w:rsidR="00C51778">
        <w:rPr>
          <w:sz w:val="26"/>
          <w:szCs w:val="26"/>
          <w:lang w:val="en-GB"/>
        </w:rPr>
        <w:t xml:space="preserve"> </w:t>
      </w:r>
      <w:r w:rsidRPr="006E5E16">
        <w:rPr>
          <w:sz w:val="26"/>
          <w:szCs w:val="26"/>
          <w:lang w:val="en-GB"/>
        </w:rPr>
        <w:t xml:space="preserve">Array is a new technology capable of sorting and isolating pure single or pooled cells through a digitally controlled </w:t>
      </w:r>
      <w:proofErr w:type="spellStart"/>
      <w:r w:rsidRPr="006E5E16">
        <w:rPr>
          <w:sz w:val="26"/>
          <w:szCs w:val="26"/>
          <w:lang w:val="en-GB"/>
        </w:rPr>
        <w:t>Dielectrophoretic</w:t>
      </w:r>
      <w:proofErr w:type="spellEnd"/>
      <w:r w:rsidRPr="006E5E16">
        <w:rPr>
          <w:sz w:val="26"/>
          <w:szCs w:val="26"/>
          <w:lang w:val="en-GB"/>
        </w:rPr>
        <w:t xml:space="preserve"> field on a semiconductor chip. Single circulating tumour cells can be isolated from blood, as well as pools of 300 pure tumour and stromal cells from disaggregated FFPE tissue blocks. Pure single cells can und</w:t>
      </w:r>
      <w:r>
        <w:rPr>
          <w:sz w:val="26"/>
          <w:szCs w:val="26"/>
          <w:lang w:val="en-GB"/>
        </w:rPr>
        <w:t xml:space="preserve">ergo Whole Genome Amplification </w:t>
      </w:r>
      <w:r w:rsidRPr="006E5E16">
        <w:rPr>
          <w:sz w:val="26"/>
          <w:szCs w:val="26"/>
          <w:lang w:val="en-GB"/>
        </w:rPr>
        <w:t xml:space="preserve">to obtain sufficient DNA for subsequent NGS analysis, while pools of 5 cells or more are readily usable for direct amplification with </w:t>
      </w:r>
      <w:proofErr w:type="spellStart"/>
      <w:r w:rsidRPr="006E5E16">
        <w:rPr>
          <w:sz w:val="26"/>
          <w:szCs w:val="26"/>
          <w:lang w:val="en-GB"/>
        </w:rPr>
        <w:t>AmpliSeq</w:t>
      </w:r>
      <w:proofErr w:type="spellEnd"/>
      <w:r w:rsidRPr="006E5E16">
        <w:rPr>
          <w:sz w:val="26"/>
          <w:szCs w:val="26"/>
          <w:lang w:val="en-GB"/>
        </w:rPr>
        <w:t>™ panels.</w:t>
      </w:r>
    </w:p>
    <w:p w14:paraId="31C93F96" w14:textId="77777777" w:rsidR="00A20B77" w:rsidRPr="006E5E16" w:rsidRDefault="00A20B77" w:rsidP="00A20B77">
      <w:pPr>
        <w:spacing w:before="100" w:beforeAutospacing="1" w:after="100" w:afterAutospacing="1" w:line="240" w:lineRule="auto"/>
        <w:jc w:val="both"/>
        <w:rPr>
          <w:sz w:val="26"/>
          <w:szCs w:val="26"/>
          <w:lang w:val="en-GB"/>
        </w:rPr>
      </w:pPr>
      <w:r w:rsidRPr="006E5E16">
        <w:rPr>
          <w:sz w:val="26"/>
          <w:szCs w:val="26"/>
          <w:lang w:val="en-GB"/>
        </w:rPr>
        <w:t xml:space="preserve">We have tested both approaches to identify mutations via the use of </w:t>
      </w:r>
      <w:proofErr w:type="spellStart"/>
      <w:r w:rsidRPr="006E5E16">
        <w:rPr>
          <w:sz w:val="26"/>
          <w:szCs w:val="26"/>
          <w:lang w:val="en-GB"/>
        </w:rPr>
        <w:t>AmpliSeq</w:t>
      </w:r>
      <w:proofErr w:type="spellEnd"/>
      <w:r w:rsidRPr="006E5E16">
        <w:rPr>
          <w:sz w:val="26"/>
          <w:szCs w:val="26"/>
          <w:lang w:val="en-GB"/>
        </w:rPr>
        <w:t xml:space="preserve">™ </w:t>
      </w:r>
      <w:r>
        <w:rPr>
          <w:sz w:val="26"/>
          <w:szCs w:val="26"/>
          <w:lang w:val="en-GB"/>
        </w:rPr>
        <w:t xml:space="preserve">hot spot </w:t>
      </w:r>
      <w:r w:rsidRPr="006E5E16">
        <w:rPr>
          <w:sz w:val="26"/>
          <w:szCs w:val="26"/>
          <w:lang w:val="en-GB"/>
        </w:rPr>
        <w:t>panels on Ion Torrent</w:t>
      </w:r>
      <w:r>
        <w:rPr>
          <w:sz w:val="26"/>
          <w:szCs w:val="26"/>
          <w:lang w:val="en-GB"/>
        </w:rPr>
        <w:t xml:space="preserve"> PGM with</w:t>
      </w:r>
      <w:r w:rsidRPr="006E5E16">
        <w:rPr>
          <w:sz w:val="26"/>
          <w:szCs w:val="26"/>
          <w:lang w:val="en-GB"/>
        </w:rPr>
        <w:t xml:space="preserve"> different kinds of tumour cells and tiss</w:t>
      </w:r>
      <w:r>
        <w:rPr>
          <w:sz w:val="26"/>
          <w:szCs w:val="26"/>
          <w:lang w:val="en-GB"/>
        </w:rPr>
        <w:t>ues, including</w:t>
      </w:r>
      <w:r w:rsidRPr="006E5E16">
        <w:rPr>
          <w:sz w:val="26"/>
          <w:szCs w:val="26"/>
          <w:lang w:val="en-GB"/>
        </w:rPr>
        <w:t xml:space="preserve"> CTC and FFPE blocks.</w:t>
      </w:r>
    </w:p>
    <w:p w14:paraId="10993DDA" w14:textId="77777777" w:rsidR="00A20B77" w:rsidRPr="006E5E16" w:rsidRDefault="00A20B77" w:rsidP="00A20B77">
      <w:pPr>
        <w:spacing w:before="100" w:beforeAutospacing="1" w:after="100" w:afterAutospacing="1" w:line="240" w:lineRule="auto"/>
        <w:jc w:val="both"/>
        <w:rPr>
          <w:rFonts w:cstheme="minorHAnsi"/>
          <w:b/>
          <w:sz w:val="26"/>
          <w:szCs w:val="26"/>
          <w:lang w:val="en-US"/>
        </w:rPr>
      </w:pPr>
      <w:r w:rsidRPr="006E5E16">
        <w:rPr>
          <w:sz w:val="26"/>
          <w:szCs w:val="26"/>
          <w:lang w:val="en-GB"/>
        </w:rPr>
        <w:t>Results show how interpretation of the underlying genetic alterations in tumo</w:t>
      </w:r>
      <w:r>
        <w:rPr>
          <w:sz w:val="26"/>
          <w:szCs w:val="26"/>
          <w:lang w:val="en-GB"/>
        </w:rPr>
        <w:t>ur cells becomes</w:t>
      </w:r>
      <w:r w:rsidRPr="006E5E16">
        <w:rPr>
          <w:sz w:val="26"/>
          <w:szCs w:val="26"/>
          <w:lang w:val="en-GB"/>
        </w:rPr>
        <w:t xml:space="preserve"> far clearer on samples digitalized into collections of pure cells: somatic variants appear as germline; </w:t>
      </w:r>
      <w:proofErr w:type="spellStart"/>
      <w:r w:rsidRPr="006E5E16">
        <w:rPr>
          <w:sz w:val="26"/>
          <w:szCs w:val="26"/>
          <w:lang w:val="en-GB"/>
        </w:rPr>
        <w:t>LoH</w:t>
      </w:r>
      <w:proofErr w:type="spellEnd"/>
      <w:r w:rsidRPr="006E5E16">
        <w:rPr>
          <w:sz w:val="26"/>
          <w:szCs w:val="26"/>
          <w:lang w:val="en-GB"/>
        </w:rPr>
        <w:t xml:space="preserve"> is readily detectable; CNV is not hidden by dilution</w:t>
      </w:r>
      <w:r>
        <w:rPr>
          <w:sz w:val="26"/>
          <w:szCs w:val="26"/>
          <w:lang w:val="en-GB"/>
        </w:rPr>
        <w:t xml:space="preserve">, etc. - </w:t>
      </w:r>
      <w:r w:rsidRPr="006E5E16">
        <w:rPr>
          <w:sz w:val="26"/>
          <w:szCs w:val="26"/>
          <w:lang w:val="en-GB"/>
        </w:rPr>
        <w:t>all leading to a multidimensional understanding of tumour genetics and biology.</w:t>
      </w:r>
    </w:p>
    <w:p w14:paraId="61E69E4C" w14:textId="5A912C21" w:rsidR="00A20B77" w:rsidRDefault="00A20B77" w:rsidP="00A20B77">
      <w:pPr>
        <w:spacing w:before="100" w:beforeAutospacing="1" w:after="100" w:afterAutospacing="1" w:line="240" w:lineRule="auto"/>
        <w:ind w:left="720"/>
        <w:rPr>
          <w:rFonts w:cstheme="minorHAnsi"/>
          <w:sz w:val="24"/>
          <w:szCs w:val="28"/>
          <w:lang w:val="en-US"/>
        </w:rPr>
      </w:pPr>
      <w:r w:rsidRPr="00F27D3C">
        <w:rPr>
          <w:noProof/>
          <w:sz w:val="2"/>
          <w:lang w:val="nb-NO" w:eastAsia="nb-NO"/>
        </w:rPr>
        <w:drawing>
          <wp:anchor distT="0" distB="0" distL="114300" distR="114300" simplePos="0" relativeHeight="251672576" behindDoc="1" locked="0" layoutInCell="1" allowOverlap="1" wp14:anchorId="7435614A" wp14:editId="3EE24E8A">
            <wp:simplePos x="0" y="0"/>
            <wp:positionH relativeFrom="column">
              <wp:posOffset>114300</wp:posOffset>
            </wp:positionH>
            <wp:positionV relativeFrom="paragraph">
              <wp:posOffset>241300</wp:posOffset>
            </wp:positionV>
            <wp:extent cx="6025515" cy="668655"/>
            <wp:effectExtent l="0" t="0" r="0" b="0"/>
            <wp:wrapNone/>
            <wp:docPr id="5" name="Picture 10" descr="Screen shot 2011-06-24 at 10.30.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t 2011-06-24 at 10.30.03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5515" cy="668655"/>
                    </a:xfrm>
                    <a:prstGeom prst="rect">
                      <a:avLst/>
                    </a:prstGeom>
                    <a:noFill/>
                  </pic:spPr>
                </pic:pic>
              </a:graphicData>
            </a:graphic>
            <wp14:sizeRelH relativeFrom="page">
              <wp14:pctWidth>0</wp14:pctWidth>
            </wp14:sizeRelH>
            <wp14:sizeRelV relativeFrom="page">
              <wp14:pctHeight>0</wp14:pctHeight>
            </wp14:sizeRelV>
          </wp:anchor>
        </w:drawing>
      </w:r>
      <w:r w:rsidRPr="00F27D3C">
        <w:rPr>
          <w:noProof/>
          <w:sz w:val="2"/>
          <w:lang w:val="nb-NO" w:eastAsia="nb-NO"/>
        </w:rPr>
        <mc:AlternateContent>
          <mc:Choice Requires="wps">
            <w:drawing>
              <wp:anchor distT="0" distB="0" distL="114300" distR="114300" simplePos="0" relativeHeight="251673600" behindDoc="0" locked="0" layoutInCell="1" allowOverlap="1" wp14:anchorId="0AEBEB50" wp14:editId="17AF141D">
                <wp:simplePos x="0" y="0"/>
                <wp:positionH relativeFrom="column">
                  <wp:posOffset>2057400</wp:posOffset>
                </wp:positionH>
                <wp:positionV relativeFrom="paragraph">
                  <wp:posOffset>241300</wp:posOffset>
                </wp:positionV>
                <wp:extent cx="4572000" cy="577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0A10E" w14:textId="77777777" w:rsidR="003B39D8" w:rsidRPr="003D08C5" w:rsidRDefault="003B39D8" w:rsidP="003B39D8">
                            <w:pPr>
                              <w:pStyle w:val="Subhead"/>
                              <w:spacing w:after="0"/>
                              <w:rPr>
                                <w:rFonts w:ascii="FairfieldLTStd-Light" w:hAnsi="FairfieldLTStd-Light" w:cs="FairfieldLTStd-Light"/>
                                <w:b w:val="0"/>
                                <w:bCs w:val="0"/>
                                <w:color w:val="000000"/>
                                <w:sz w:val="16"/>
                                <w:szCs w:val="16"/>
                                <w:lang w:val="it-IT"/>
                              </w:rPr>
                            </w:pPr>
                            <w:r w:rsidRPr="003D08C5">
                              <w:rPr>
                                <w:sz w:val="16"/>
                                <w:szCs w:val="16"/>
                                <w:lang w:val="it-IT"/>
                              </w:rPr>
                              <w:t>Silicon Biosystems Spa</w:t>
                            </w:r>
                            <w:r w:rsidRPr="003D08C5">
                              <w:rPr>
                                <w:rStyle w:val="Bold"/>
                                <w:rFonts w:cs="FairfieldLTStd-Bold"/>
                                <w:sz w:val="16"/>
                                <w:szCs w:val="16"/>
                                <w:lang w:val="it-IT"/>
                              </w:rPr>
                              <w:t xml:space="preserve">  |  </w:t>
                            </w:r>
                            <w:r w:rsidRPr="003D08C5">
                              <w:rPr>
                                <w:rFonts w:ascii="FairfieldLTStd-Light" w:hAnsi="FairfieldLTStd-Light" w:cs="FairfieldLTStd-Light"/>
                                <w:b w:val="0"/>
                                <w:bCs w:val="0"/>
                                <w:color w:val="000000"/>
                                <w:sz w:val="16"/>
                                <w:szCs w:val="16"/>
                                <w:lang w:val="it-IT"/>
                              </w:rPr>
                              <w:t>Via dei Lapidari, 12  |  I-40129 Bologna, Italy</w:t>
                            </w:r>
                          </w:p>
                          <w:p w14:paraId="172F7626" w14:textId="77777777" w:rsidR="003B39D8" w:rsidRPr="00EB7414" w:rsidRDefault="003B39D8" w:rsidP="003B39D8">
                            <w:pPr>
                              <w:pStyle w:val="BasicParagraph"/>
                              <w:spacing w:after="0"/>
                              <w:rPr>
                                <w:rFonts w:ascii="FairfieldLTStd-Light" w:hAnsi="FairfieldLTStd-Light" w:cs="FairfieldLTStd-Light"/>
                                <w:sz w:val="16"/>
                                <w:szCs w:val="16"/>
                              </w:rPr>
                            </w:pPr>
                            <w:r>
                              <w:rPr>
                                <w:rStyle w:val="Bold"/>
                                <w:rFonts w:cs="FairfieldLTStd-Bold"/>
                                <w:bCs/>
                                <w:sz w:val="16"/>
                                <w:szCs w:val="16"/>
                              </w:rPr>
                              <w:t>Tel:</w:t>
                            </w:r>
                            <w:r>
                              <w:rPr>
                                <w:rFonts w:ascii="FairfieldLTStd-Light" w:hAnsi="FairfieldLTStd-Light" w:cs="FairfieldLTStd-Light"/>
                                <w:sz w:val="16"/>
                                <w:szCs w:val="16"/>
                              </w:rPr>
                              <w:t xml:space="preserve"> ++39 051-</w:t>
                            </w:r>
                            <w:proofErr w:type="gramStart"/>
                            <w:r>
                              <w:rPr>
                                <w:rFonts w:ascii="FairfieldLTStd-Light" w:hAnsi="FairfieldLTStd-Light" w:cs="FairfieldLTStd-Light"/>
                                <w:sz w:val="16"/>
                                <w:szCs w:val="16"/>
                              </w:rPr>
                              <w:t>4071300  |</w:t>
                            </w:r>
                            <w:proofErr w:type="gramEnd"/>
                            <w:r>
                              <w:rPr>
                                <w:rFonts w:ascii="FairfieldLTStd-Light" w:hAnsi="FairfieldLTStd-Light" w:cs="FairfieldLTStd-Light"/>
                                <w:sz w:val="16"/>
                                <w:szCs w:val="16"/>
                              </w:rPr>
                              <w:t xml:space="preserve">  </w:t>
                            </w:r>
                            <w:r>
                              <w:rPr>
                                <w:rStyle w:val="Bold"/>
                                <w:rFonts w:cs="FairfieldLTStd-Bold"/>
                                <w:bCs/>
                                <w:sz w:val="16"/>
                                <w:szCs w:val="16"/>
                              </w:rPr>
                              <w:t>Fax:</w:t>
                            </w:r>
                            <w:r>
                              <w:rPr>
                                <w:rFonts w:ascii="FairfieldLTStd-Light" w:hAnsi="FairfieldLTStd-Light" w:cs="FairfieldLTStd-Light"/>
                                <w:sz w:val="16"/>
                                <w:szCs w:val="16"/>
                              </w:rPr>
                              <w:t xml:space="preserve"> ++39 051-7459550  |  www.siliconbiosystems.com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7" type="#_x0000_t202" style="position:absolute;left:0;text-align:left;margin-left:162pt;margin-top:19pt;width:5in;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" filled="f" stroked="f">
                <v:textbox inset=",7.2pt,,7.2pt">
                  <w:txbxContent>
                    <w:p w14:paraId="3400A10E" w14:textId="77777777" w:rsidR="003B39D8" w:rsidRPr="003D08C5" w:rsidRDefault="003B39D8" w:rsidP="003B39D8">
                      <w:pPr>
                        <w:pStyle w:val="Subhead"/>
                        <w:spacing w:after="0"/>
                        <w:rPr>
                          <w:rFonts w:ascii="FairfieldLTStd-Light" w:hAnsi="FairfieldLTStd-Light" w:cs="FairfieldLTStd-Light"/>
                          <w:b w:val="0"/>
                          <w:bCs w:val="0"/>
                          <w:color w:val="000000"/>
                          <w:sz w:val="16"/>
                          <w:szCs w:val="16"/>
                          <w:lang w:val="it-IT"/>
                        </w:rPr>
                      </w:pPr>
                      <w:proofErr w:type="spellStart"/>
                      <w:r w:rsidRPr="003D08C5">
                        <w:rPr>
                          <w:sz w:val="16"/>
                          <w:szCs w:val="16"/>
                          <w:lang w:val="it-IT"/>
                        </w:rPr>
                        <w:t>Silicon</w:t>
                      </w:r>
                      <w:proofErr w:type="spellEnd"/>
                      <w:r w:rsidRPr="003D08C5">
                        <w:rPr>
                          <w:sz w:val="16"/>
                          <w:szCs w:val="16"/>
                          <w:lang w:val="it-IT"/>
                        </w:rPr>
                        <w:t xml:space="preserve"> Biosystems Spa</w:t>
                      </w:r>
                      <w:proofErr w:type="gramStart"/>
                      <w:r w:rsidRPr="003D08C5">
                        <w:rPr>
                          <w:rStyle w:val="Bold"/>
                          <w:rFonts w:cs="FairfieldLTStd-Bold"/>
                          <w:sz w:val="16"/>
                          <w:szCs w:val="16"/>
                          <w:lang w:val="it-IT"/>
                        </w:rPr>
                        <w:t xml:space="preserve">  </w:t>
                      </w:r>
                      <w:proofErr w:type="gramEnd"/>
                      <w:r w:rsidRPr="003D08C5">
                        <w:rPr>
                          <w:rStyle w:val="Bold"/>
                          <w:rFonts w:cs="FairfieldLTStd-Bold"/>
                          <w:sz w:val="16"/>
                          <w:szCs w:val="16"/>
                          <w:lang w:val="it-IT"/>
                        </w:rPr>
                        <w:t xml:space="preserve">|  </w:t>
                      </w:r>
                      <w:r w:rsidRPr="003D08C5">
                        <w:rPr>
                          <w:rFonts w:ascii="FairfieldLTStd-Light" w:hAnsi="FairfieldLTStd-Light" w:cs="FairfieldLTStd-Light"/>
                          <w:b w:val="0"/>
                          <w:bCs w:val="0"/>
                          <w:color w:val="000000"/>
                          <w:sz w:val="16"/>
                          <w:szCs w:val="16"/>
                          <w:lang w:val="it-IT"/>
                        </w:rPr>
                        <w:t xml:space="preserve">Via dei Lapidari, 12  |  I-40129 Bologna, </w:t>
                      </w:r>
                      <w:proofErr w:type="spellStart"/>
                      <w:r w:rsidRPr="003D08C5">
                        <w:rPr>
                          <w:rFonts w:ascii="FairfieldLTStd-Light" w:hAnsi="FairfieldLTStd-Light" w:cs="FairfieldLTStd-Light"/>
                          <w:b w:val="0"/>
                          <w:bCs w:val="0"/>
                          <w:color w:val="000000"/>
                          <w:sz w:val="16"/>
                          <w:szCs w:val="16"/>
                          <w:lang w:val="it-IT"/>
                        </w:rPr>
                        <w:t>Italy</w:t>
                      </w:r>
                      <w:proofErr w:type="spellEnd"/>
                    </w:p>
                    <w:p w14:paraId="172F7626" w14:textId="77777777" w:rsidR="003B39D8" w:rsidRPr="00EB7414" w:rsidRDefault="003B39D8" w:rsidP="003B39D8">
                      <w:pPr>
                        <w:pStyle w:val="BasicParagraph"/>
                        <w:spacing w:after="0"/>
                        <w:rPr>
                          <w:rFonts w:ascii="FairfieldLTStd-Light" w:hAnsi="FairfieldLTStd-Light" w:cs="FairfieldLTStd-Light"/>
                          <w:sz w:val="16"/>
                          <w:szCs w:val="16"/>
                        </w:rPr>
                      </w:pPr>
                      <w:r>
                        <w:rPr>
                          <w:rStyle w:val="Bold"/>
                          <w:rFonts w:cs="FairfieldLTStd-Bold"/>
                          <w:bCs/>
                          <w:sz w:val="16"/>
                          <w:szCs w:val="16"/>
                        </w:rPr>
                        <w:t>Tel:</w:t>
                      </w:r>
                      <w:r>
                        <w:rPr>
                          <w:rFonts w:ascii="FairfieldLTStd-Light" w:hAnsi="FairfieldLTStd-Light" w:cs="FairfieldLTStd-Light"/>
                          <w:sz w:val="16"/>
                          <w:szCs w:val="16"/>
                        </w:rPr>
                        <w:t xml:space="preserve"> ++39 051-4071300  </w:t>
                      </w:r>
                      <w:proofErr w:type="gramStart"/>
                      <w:r>
                        <w:rPr>
                          <w:rFonts w:ascii="FairfieldLTStd-Light" w:hAnsi="FairfieldLTStd-Light" w:cs="FairfieldLTStd-Light"/>
                          <w:sz w:val="16"/>
                          <w:szCs w:val="16"/>
                        </w:rPr>
                        <w:t xml:space="preserve">|  </w:t>
                      </w:r>
                      <w:r>
                        <w:rPr>
                          <w:rStyle w:val="Bold"/>
                          <w:rFonts w:cs="FairfieldLTStd-Bold"/>
                          <w:bCs/>
                          <w:sz w:val="16"/>
                          <w:szCs w:val="16"/>
                        </w:rPr>
                        <w:t>Fax</w:t>
                      </w:r>
                      <w:proofErr w:type="gramEnd"/>
                      <w:r>
                        <w:rPr>
                          <w:rStyle w:val="Bold"/>
                          <w:rFonts w:cs="FairfieldLTStd-Bold"/>
                          <w:bCs/>
                          <w:sz w:val="16"/>
                          <w:szCs w:val="16"/>
                        </w:rPr>
                        <w:t>:</w:t>
                      </w:r>
                      <w:r>
                        <w:rPr>
                          <w:rFonts w:ascii="FairfieldLTStd-Light" w:hAnsi="FairfieldLTStd-Light" w:cs="FairfieldLTStd-Light"/>
                          <w:sz w:val="16"/>
                          <w:szCs w:val="16"/>
                        </w:rPr>
                        <w:t xml:space="preserve"> ++39 051-7459550  |  www.siliconbiosystems.com</w:t>
                      </w:r>
                    </w:p>
                  </w:txbxContent>
                </v:textbox>
              </v:shape>
            </w:pict>
          </mc:Fallback>
        </mc:AlternateContent>
      </w:r>
      <w:r w:rsidR="00FD45AE">
        <w:rPr>
          <w:rFonts w:cstheme="minorHAnsi"/>
          <w:b/>
          <w:sz w:val="24"/>
          <w:szCs w:val="28"/>
          <w:lang w:val="en-US"/>
        </w:rPr>
        <w:t xml:space="preserve">    </w:t>
      </w:r>
      <w:r w:rsidR="0050075D" w:rsidRPr="003F30C5">
        <w:rPr>
          <w:rFonts w:cstheme="minorHAnsi"/>
          <w:b/>
          <w:sz w:val="24"/>
          <w:szCs w:val="28"/>
          <w:lang w:val="en-US"/>
        </w:rPr>
        <w:t xml:space="preserve">Presenter: </w:t>
      </w:r>
      <w:r w:rsidR="000148E0" w:rsidRPr="003F30C5">
        <w:rPr>
          <w:rFonts w:cstheme="minorHAnsi"/>
          <w:b/>
          <w:sz w:val="24"/>
          <w:szCs w:val="28"/>
          <w:lang w:val="en-US"/>
        </w:rPr>
        <w:t xml:space="preserve">  </w:t>
      </w:r>
      <w:r w:rsidR="008B1532">
        <w:rPr>
          <w:rFonts w:cstheme="minorHAnsi"/>
          <w:b/>
          <w:sz w:val="24"/>
          <w:szCs w:val="28"/>
          <w:lang w:val="en-US"/>
        </w:rPr>
        <w:t xml:space="preserve">Henrik </w:t>
      </w:r>
      <w:proofErr w:type="spellStart"/>
      <w:r w:rsidR="008B1532">
        <w:rPr>
          <w:rFonts w:cstheme="minorHAnsi"/>
          <w:b/>
          <w:sz w:val="24"/>
          <w:szCs w:val="28"/>
          <w:lang w:val="en-US"/>
        </w:rPr>
        <w:t>Tommerup</w:t>
      </w:r>
      <w:proofErr w:type="spellEnd"/>
      <w:r w:rsidR="008B1532" w:rsidRPr="007731B0">
        <w:rPr>
          <w:rFonts w:cstheme="minorHAnsi"/>
          <w:lang w:val="en-US"/>
        </w:rPr>
        <w:t>, PhD</w:t>
      </w:r>
      <w:r w:rsidR="000148E0" w:rsidRPr="007731B0">
        <w:rPr>
          <w:rFonts w:cstheme="minorHAnsi"/>
          <w:lang w:val="en-US"/>
        </w:rPr>
        <w:t xml:space="preserve"> –</w:t>
      </w:r>
      <w:r w:rsidR="000148E0" w:rsidRPr="003F30C5">
        <w:rPr>
          <w:rFonts w:cstheme="minorHAnsi"/>
          <w:sz w:val="24"/>
          <w:szCs w:val="28"/>
          <w:lang w:val="en-US"/>
        </w:rPr>
        <w:t xml:space="preserve"> </w:t>
      </w:r>
      <w:r w:rsidR="006A1A3B">
        <w:rPr>
          <w:rFonts w:cstheme="minorHAnsi"/>
          <w:sz w:val="24"/>
          <w:szCs w:val="28"/>
          <w:lang w:val="en-US"/>
        </w:rPr>
        <w:t>Business Manager</w:t>
      </w:r>
      <w:r w:rsidR="008B1532">
        <w:rPr>
          <w:rFonts w:cstheme="minorHAnsi"/>
          <w:sz w:val="24"/>
          <w:szCs w:val="28"/>
          <w:lang w:val="en-US"/>
        </w:rPr>
        <w:t xml:space="preserve"> UK &amp; Nordics</w:t>
      </w:r>
      <w:r>
        <w:rPr>
          <w:rFonts w:cstheme="minorHAnsi"/>
          <w:sz w:val="24"/>
          <w:szCs w:val="28"/>
          <w:lang w:val="en-US"/>
        </w:rPr>
        <w:br/>
      </w:r>
      <w:r w:rsidR="00FD45AE">
        <w:rPr>
          <w:rFonts w:cstheme="minorHAnsi"/>
          <w:b/>
          <w:sz w:val="24"/>
          <w:szCs w:val="28"/>
          <w:lang w:val="en-US"/>
        </w:rPr>
        <w:t xml:space="preserve">    </w:t>
      </w:r>
      <w:r w:rsidRPr="00A20B77">
        <w:rPr>
          <w:rFonts w:cstheme="minorHAnsi"/>
          <w:b/>
          <w:sz w:val="24"/>
          <w:szCs w:val="28"/>
          <w:lang w:val="en-US"/>
        </w:rPr>
        <w:t>For informatio</w:t>
      </w:r>
      <w:r>
        <w:rPr>
          <w:rFonts w:cstheme="minorHAnsi"/>
          <w:b/>
          <w:sz w:val="24"/>
          <w:szCs w:val="28"/>
          <w:lang w:val="en-US"/>
        </w:rPr>
        <w:t>n:</w:t>
      </w:r>
      <w:r>
        <w:rPr>
          <w:rFonts w:cstheme="minorHAnsi"/>
          <w:sz w:val="24"/>
          <w:szCs w:val="28"/>
          <w:lang w:val="en-US"/>
        </w:rPr>
        <w:t xml:space="preserve"> </w:t>
      </w:r>
    </w:p>
    <w:p w14:paraId="6753BC19" w14:textId="77777777" w:rsidR="009234E8" w:rsidRPr="00A20B77" w:rsidRDefault="00FE6C86" w:rsidP="00A20B77">
      <w:pPr>
        <w:spacing w:before="100" w:beforeAutospacing="1" w:after="100" w:afterAutospacing="1" w:line="240" w:lineRule="auto"/>
        <w:ind w:left="720"/>
        <w:jc w:val="both"/>
        <w:rPr>
          <w:rFonts w:cstheme="minorHAnsi"/>
          <w:b/>
          <w:sz w:val="24"/>
          <w:szCs w:val="28"/>
          <w:lang w:val="en-US"/>
        </w:rPr>
      </w:pPr>
      <w:r w:rsidRPr="000148E0">
        <w:rPr>
          <w:b/>
          <w:sz w:val="24"/>
          <w:szCs w:val="24"/>
          <w:lang w:val="en-US"/>
        </w:rPr>
        <w:t xml:space="preserve"> </w:t>
      </w:r>
      <w:r w:rsidR="000148E0" w:rsidRPr="000148E0">
        <w:rPr>
          <w:b/>
          <w:sz w:val="24"/>
          <w:szCs w:val="24"/>
          <w:lang w:val="en-US"/>
        </w:rPr>
        <w:t xml:space="preserve"> </w:t>
      </w:r>
    </w:p>
    <w:p w14:paraId="1263F9E7" w14:textId="77777777" w:rsidR="00E615D8" w:rsidRPr="003316EA" w:rsidRDefault="00E615D8" w:rsidP="0077242A">
      <w:pPr>
        <w:spacing w:after="0"/>
        <w:rPr>
          <w:sz w:val="2"/>
        </w:rPr>
      </w:pPr>
    </w:p>
    <w:sectPr w:rsidR="00E615D8" w:rsidRPr="003316EA" w:rsidSect="008004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LTStd-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00"/>
    <w:family w:val="roman"/>
    <w:notTrueType/>
    <w:pitch w:val="default"/>
    <w:sig w:usb0="00000003" w:usb1="08070000" w:usb2="00000010" w:usb3="00000000" w:csb0="00020001" w:csb1="00000000"/>
  </w:font>
  <w:font w:name="FairfieldLTStd-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irfieldLT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6E"/>
    <w:multiLevelType w:val="hybridMultilevel"/>
    <w:tmpl w:val="4D4AA0B6"/>
    <w:lvl w:ilvl="0" w:tplc="22ACAA2E">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94F1454"/>
    <w:multiLevelType w:val="multilevel"/>
    <w:tmpl w:val="3EEEB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F7E2B"/>
    <w:multiLevelType w:val="hybridMultilevel"/>
    <w:tmpl w:val="8B944536"/>
    <w:lvl w:ilvl="0" w:tplc="22ACAA2E">
      <w:numFmt w:val="bullet"/>
      <w:lvlText w:val=""/>
      <w:lvlJc w:val="left"/>
      <w:pPr>
        <w:ind w:left="1080" w:hanging="360"/>
      </w:pPr>
      <w:rPr>
        <w:rFonts w:ascii="Calibri" w:eastAsiaTheme="minorHAnsi" w:hAnsi="Calibri" w:cstheme="minorBidi"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73AB3258"/>
    <w:multiLevelType w:val="hybridMultilevel"/>
    <w:tmpl w:val="0CFC6718"/>
    <w:lvl w:ilvl="0" w:tplc="22ACAA2E">
      <w:numFmt w:val="bullet"/>
      <w:lvlText w:val=""/>
      <w:lvlJc w:val="left"/>
      <w:pPr>
        <w:ind w:left="180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7B8733B3"/>
    <w:multiLevelType w:val="hybridMultilevel"/>
    <w:tmpl w:val="55A641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D8"/>
    <w:rsid w:val="00007135"/>
    <w:rsid w:val="000148E0"/>
    <w:rsid w:val="00021F76"/>
    <w:rsid w:val="000430AC"/>
    <w:rsid w:val="00043D15"/>
    <w:rsid w:val="0007064C"/>
    <w:rsid w:val="000C314D"/>
    <w:rsid w:val="000C4AA7"/>
    <w:rsid w:val="00111EE2"/>
    <w:rsid w:val="00147DB3"/>
    <w:rsid w:val="001F1C31"/>
    <w:rsid w:val="00272623"/>
    <w:rsid w:val="002D2B3F"/>
    <w:rsid w:val="003316EA"/>
    <w:rsid w:val="003A41B3"/>
    <w:rsid w:val="003A455C"/>
    <w:rsid w:val="003B39D8"/>
    <w:rsid w:val="003F30C5"/>
    <w:rsid w:val="00432B95"/>
    <w:rsid w:val="00441460"/>
    <w:rsid w:val="004A6C50"/>
    <w:rsid w:val="004B6EE5"/>
    <w:rsid w:val="0050075D"/>
    <w:rsid w:val="00587878"/>
    <w:rsid w:val="005B0474"/>
    <w:rsid w:val="00613BBD"/>
    <w:rsid w:val="00645549"/>
    <w:rsid w:val="00682255"/>
    <w:rsid w:val="006A1A3B"/>
    <w:rsid w:val="006D06D3"/>
    <w:rsid w:val="007167E6"/>
    <w:rsid w:val="0077242A"/>
    <w:rsid w:val="007731B0"/>
    <w:rsid w:val="007B53B1"/>
    <w:rsid w:val="007F71CB"/>
    <w:rsid w:val="008004E3"/>
    <w:rsid w:val="00801A67"/>
    <w:rsid w:val="008624FF"/>
    <w:rsid w:val="00876A1D"/>
    <w:rsid w:val="008A55DD"/>
    <w:rsid w:val="008B1532"/>
    <w:rsid w:val="009234E8"/>
    <w:rsid w:val="00956748"/>
    <w:rsid w:val="009F41F2"/>
    <w:rsid w:val="009F712E"/>
    <w:rsid w:val="00A01876"/>
    <w:rsid w:val="00A20B77"/>
    <w:rsid w:val="00A42891"/>
    <w:rsid w:val="00A45516"/>
    <w:rsid w:val="00A479E6"/>
    <w:rsid w:val="00A557E3"/>
    <w:rsid w:val="00A818F8"/>
    <w:rsid w:val="00A96CF5"/>
    <w:rsid w:val="00AA233C"/>
    <w:rsid w:val="00AA4CB2"/>
    <w:rsid w:val="00AD51CE"/>
    <w:rsid w:val="00B07390"/>
    <w:rsid w:val="00B74629"/>
    <w:rsid w:val="00B85661"/>
    <w:rsid w:val="00BA4C6D"/>
    <w:rsid w:val="00C51778"/>
    <w:rsid w:val="00C96E1C"/>
    <w:rsid w:val="00CA47D0"/>
    <w:rsid w:val="00CF4B12"/>
    <w:rsid w:val="00D17BC6"/>
    <w:rsid w:val="00D26FB2"/>
    <w:rsid w:val="00D66AEB"/>
    <w:rsid w:val="00DB5C4C"/>
    <w:rsid w:val="00E615D8"/>
    <w:rsid w:val="00E71C99"/>
    <w:rsid w:val="00EC6791"/>
    <w:rsid w:val="00EE1BF3"/>
    <w:rsid w:val="00F10FDF"/>
    <w:rsid w:val="00F27D3C"/>
    <w:rsid w:val="00F53710"/>
    <w:rsid w:val="00FB36EE"/>
    <w:rsid w:val="00FD39B2"/>
    <w:rsid w:val="00FD45AE"/>
    <w:rsid w:val="00FE6C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7167E6"/>
    <w:pPr>
      <w:keepNext/>
      <w:spacing w:before="240" w:after="60" w:line="240" w:lineRule="auto"/>
      <w:outlineLvl w:val="2"/>
    </w:pPr>
    <w:rPr>
      <w:rFonts w:ascii="Arial" w:eastAsia="MS Mincho" w:hAnsi="Arial" w:cs="Arial"/>
      <w:b/>
      <w:bCs/>
      <w:sz w:val="26"/>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ubhead">
    <w:name w:val="Subhead"/>
    <w:basedOn w:val="Normal"/>
    <w:uiPriority w:val="99"/>
    <w:rsid w:val="00E615D8"/>
    <w:pPr>
      <w:widowControl w:val="0"/>
      <w:autoSpaceDE w:val="0"/>
      <w:autoSpaceDN w:val="0"/>
      <w:adjustRightInd w:val="0"/>
      <w:spacing w:before="180" w:after="180" w:line="288" w:lineRule="auto"/>
      <w:textAlignment w:val="center"/>
    </w:pPr>
    <w:rPr>
      <w:rFonts w:ascii="EurostileLTStd-Bold" w:eastAsia="Cambria" w:hAnsi="EurostileLTStd-Bold" w:cs="EurostileLTStd-Bold"/>
      <w:b/>
      <w:bCs/>
      <w:color w:val="1D2763"/>
      <w:lang w:val="en-US"/>
    </w:rPr>
  </w:style>
  <w:style w:type="paragraph" w:customStyle="1" w:styleId="BasicParagraph">
    <w:name w:val="[Basic Paragraph]"/>
    <w:basedOn w:val="Normal"/>
    <w:uiPriority w:val="99"/>
    <w:rsid w:val="00E615D8"/>
    <w:pPr>
      <w:widowControl w:val="0"/>
      <w:suppressAutoHyphens/>
      <w:autoSpaceDE w:val="0"/>
      <w:autoSpaceDN w:val="0"/>
      <w:adjustRightInd w:val="0"/>
      <w:spacing w:after="180" w:line="288" w:lineRule="auto"/>
      <w:textAlignment w:val="center"/>
    </w:pPr>
    <w:rPr>
      <w:rFonts w:ascii="Times-Roman" w:eastAsia="Cambria" w:hAnsi="Times-Roman" w:cs="Times-Roman"/>
      <w:color w:val="000000"/>
      <w:sz w:val="24"/>
      <w:szCs w:val="24"/>
      <w:lang w:val="en-US"/>
    </w:rPr>
  </w:style>
  <w:style w:type="character" w:customStyle="1" w:styleId="Bold">
    <w:name w:val="Bold"/>
    <w:uiPriority w:val="99"/>
    <w:rsid w:val="00E615D8"/>
    <w:rPr>
      <w:rFonts w:ascii="FairfieldLTStd-Bold" w:hAnsi="FairfieldLTStd-Bold"/>
      <w:b/>
    </w:rPr>
  </w:style>
  <w:style w:type="paragraph" w:styleId="Bobletekst">
    <w:name w:val="Balloon Text"/>
    <w:basedOn w:val="Normal"/>
    <w:link w:val="BobletekstTegn"/>
    <w:uiPriority w:val="99"/>
    <w:semiHidden/>
    <w:unhideWhenUsed/>
    <w:rsid w:val="009F41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41F2"/>
    <w:rPr>
      <w:rFonts w:ascii="Tahoma" w:hAnsi="Tahoma" w:cs="Tahoma"/>
      <w:sz w:val="16"/>
      <w:szCs w:val="16"/>
    </w:rPr>
  </w:style>
  <w:style w:type="character" w:customStyle="1" w:styleId="Overskrift3Tegn">
    <w:name w:val="Overskrift 3 Tegn"/>
    <w:basedOn w:val="Standardskriftforavsnitt"/>
    <w:link w:val="Overskrift3"/>
    <w:rsid w:val="007167E6"/>
    <w:rPr>
      <w:rFonts w:ascii="Arial" w:eastAsia="MS Mincho" w:hAnsi="Arial" w:cs="Arial"/>
      <w:b/>
      <w:bCs/>
      <w:sz w:val="26"/>
      <w:szCs w:val="26"/>
      <w:lang w:eastAsia="ja-JP"/>
    </w:rPr>
  </w:style>
  <w:style w:type="paragraph" w:styleId="HTML-forhndsformatert">
    <w:name w:val="HTML Preformatted"/>
    <w:basedOn w:val="Normal"/>
    <w:link w:val="HTML-forhndsformatertTegn"/>
    <w:uiPriority w:val="99"/>
    <w:semiHidden/>
    <w:unhideWhenUsed/>
    <w:rsid w:val="00DB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forhndsformatertTegn">
    <w:name w:val="HTML-forhåndsformatert Tegn"/>
    <w:basedOn w:val="Standardskriftforavsnitt"/>
    <w:link w:val="HTML-forhndsformatert"/>
    <w:uiPriority w:val="99"/>
    <w:semiHidden/>
    <w:rsid w:val="00DB5C4C"/>
    <w:rPr>
      <w:rFonts w:ascii="Courier New" w:eastAsia="Times New Roman" w:hAnsi="Courier New" w:cs="Courier New"/>
      <w:sz w:val="20"/>
      <w:szCs w:val="20"/>
      <w:lang w:eastAsia="it-IT"/>
    </w:rPr>
  </w:style>
  <w:style w:type="character" w:styleId="HTML-sitat">
    <w:name w:val="HTML Cite"/>
    <w:basedOn w:val="Standardskriftforavsnitt"/>
    <w:uiPriority w:val="99"/>
    <w:semiHidden/>
    <w:unhideWhenUsed/>
    <w:rsid w:val="00FE6C86"/>
    <w:rPr>
      <w:i/>
      <w:iCs/>
    </w:rPr>
  </w:style>
  <w:style w:type="paragraph" w:styleId="Listeavsnitt">
    <w:name w:val="List Paragraph"/>
    <w:basedOn w:val="Normal"/>
    <w:uiPriority w:val="34"/>
    <w:qFormat/>
    <w:rsid w:val="00A01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7167E6"/>
    <w:pPr>
      <w:keepNext/>
      <w:spacing w:before="240" w:after="60" w:line="240" w:lineRule="auto"/>
      <w:outlineLvl w:val="2"/>
    </w:pPr>
    <w:rPr>
      <w:rFonts w:ascii="Arial" w:eastAsia="MS Mincho" w:hAnsi="Arial" w:cs="Arial"/>
      <w:b/>
      <w:bCs/>
      <w:sz w:val="26"/>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ubhead">
    <w:name w:val="Subhead"/>
    <w:basedOn w:val="Normal"/>
    <w:uiPriority w:val="99"/>
    <w:rsid w:val="00E615D8"/>
    <w:pPr>
      <w:widowControl w:val="0"/>
      <w:autoSpaceDE w:val="0"/>
      <w:autoSpaceDN w:val="0"/>
      <w:adjustRightInd w:val="0"/>
      <w:spacing w:before="180" w:after="180" w:line="288" w:lineRule="auto"/>
      <w:textAlignment w:val="center"/>
    </w:pPr>
    <w:rPr>
      <w:rFonts w:ascii="EurostileLTStd-Bold" w:eastAsia="Cambria" w:hAnsi="EurostileLTStd-Bold" w:cs="EurostileLTStd-Bold"/>
      <w:b/>
      <w:bCs/>
      <w:color w:val="1D2763"/>
      <w:lang w:val="en-US"/>
    </w:rPr>
  </w:style>
  <w:style w:type="paragraph" w:customStyle="1" w:styleId="BasicParagraph">
    <w:name w:val="[Basic Paragraph]"/>
    <w:basedOn w:val="Normal"/>
    <w:uiPriority w:val="99"/>
    <w:rsid w:val="00E615D8"/>
    <w:pPr>
      <w:widowControl w:val="0"/>
      <w:suppressAutoHyphens/>
      <w:autoSpaceDE w:val="0"/>
      <w:autoSpaceDN w:val="0"/>
      <w:adjustRightInd w:val="0"/>
      <w:spacing w:after="180" w:line="288" w:lineRule="auto"/>
      <w:textAlignment w:val="center"/>
    </w:pPr>
    <w:rPr>
      <w:rFonts w:ascii="Times-Roman" w:eastAsia="Cambria" w:hAnsi="Times-Roman" w:cs="Times-Roman"/>
      <w:color w:val="000000"/>
      <w:sz w:val="24"/>
      <w:szCs w:val="24"/>
      <w:lang w:val="en-US"/>
    </w:rPr>
  </w:style>
  <w:style w:type="character" w:customStyle="1" w:styleId="Bold">
    <w:name w:val="Bold"/>
    <w:uiPriority w:val="99"/>
    <w:rsid w:val="00E615D8"/>
    <w:rPr>
      <w:rFonts w:ascii="FairfieldLTStd-Bold" w:hAnsi="FairfieldLTStd-Bold"/>
      <w:b/>
    </w:rPr>
  </w:style>
  <w:style w:type="paragraph" w:styleId="Bobletekst">
    <w:name w:val="Balloon Text"/>
    <w:basedOn w:val="Normal"/>
    <w:link w:val="BobletekstTegn"/>
    <w:uiPriority w:val="99"/>
    <w:semiHidden/>
    <w:unhideWhenUsed/>
    <w:rsid w:val="009F41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41F2"/>
    <w:rPr>
      <w:rFonts w:ascii="Tahoma" w:hAnsi="Tahoma" w:cs="Tahoma"/>
      <w:sz w:val="16"/>
      <w:szCs w:val="16"/>
    </w:rPr>
  </w:style>
  <w:style w:type="character" w:customStyle="1" w:styleId="Overskrift3Tegn">
    <w:name w:val="Overskrift 3 Tegn"/>
    <w:basedOn w:val="Standardskriftforavsnitt"/>
    <w:link w:val="Overskrift3"/>
    <w:rsid w:val="007167E6"/>
    <w:rPr>
      <w:rFonts w:ascii="Arial" w:eastAsia="MS Mincho" w:hAnsi="Arial" w:cs="Arial"/>
      <w:b/>
      <w:bCs/>
      <w:sz w:val="26"/>
      <w:szCs w:val="26"/>
      <w:lang w:eastAsia="ja-JP"/>
    </w:rPr>
  </w:style>
  <w:style w:type="paragraph" w:styleId="HTML-forhndsformatert">
    <w:name w:val="HTML Preformatted"/>
    <w:basedOn w:val="Normal"/>
    <w:link w:val="HTML-forhndsformatertTegn"/>
    <w:uiPriority w:val="99"/>
    <w:semiHidden/>
    <w:unhideWhenUsed/>
    <w:rsid w:val="00DB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forhndsformatertTegn">
    <w:name w:val="HTML-forhåndsformatert Tegn"/>
    <w:basedOn w:val="Standardskriftforavsnitt"/>
    <w:link w:val="HTML-forhndsformatert"/>
    <w:uiPriority w:val="99"/>
    <w:semiHidden/>
    <w:rsid w:val="00DB5C4C"/>
    <w:rPr>
      <w:rFonts w:ascii="Courier New" w:eastAsia="Times New Roman" w:hAnsi="Courier New" w:cs="Courier New"/>
      <w:sz w:val="20"/>
      <w:szCs w:val="20"/>
      <w:lang w:eastAsia="it-IT"/>
    </w:rPr>
  </w:style>
  <w:style w:type="character" w:styleId="HTML-sitat">
    <w:name w:val="HTML Cite"/>
    <w:basedOn w:val="Standardskriftforavsnitt"/>
    <w:uiPriority w:val="99"/>
    <w:semiHidden/>
    <w:unhideWhenUsed/>
    <w:rsid w:val="00FE6C86"/>
    <w:rPr>
      <w:i/>
      <w:iCs/>
    </w:rPr>
  </w:style>
  <w:style w:type="paragraph" w:styleId="Listeavsnitt">
    <w:name w:val="List Paragraph"/>
    <w:basedOn w:val="Normal"/>
    <w:uiPriority w:val="34"/>
    <w:qFormat/>
    <w:rsid w:val="00A01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34815">
      <w:bodyDiv w:val="1"/>
      <w:marLeft w:val="0"/>
      <w:marRight w:val="0"/>
      <w:marTop w:val="0"/>
      <w:marBottom w:val="0"/>
      <w:divBdr>
        <w:top w:val="none" w:sz="0" w:space="0" w:color="auto"/>
        <w:left w:val="none" w:sz="0" w:space="0" w:color="auto"/>
        <w:bottom w:val="none" w:sz="0" w:space="0" w:color="auto"/>
        <w:right w:val="none" w:sz="0" w:space="0" w:color="auto"/>
      </w:divBdr>
    </w:div>
    <w:div w:id="1444153127">
      <w:bodyDiv w:val="1"/>
      <w:marLeft w:val="0"/>
      <w:marRight w:val="0"/>
      <w:marTop w:val="0"/>
      <w:marBottom w:val="0"/>
      <w:divBdr>
        <w:top w:val="none" w:sz="0" w:space="0" w:color="auto"/>
        <w:left w:val="none" w:sz="0" w:space="0" w:color="auto"/>
        <w:bottom w:val="none" w:sz="0" w:space="0" w:color="auto"/>
        <w:right w:val="none" w:sz="0" w:space="0" w:color="auto"/>
      </w:divBdr>
    </w:div>
    <w:div w:id="1742752714">
      <w:bodyDiv w:val="1"/>
      <w:marLeft w:val="60"/>
      <w:marRight w:val="60"/>
      <w:marTop w:val="60"/>
      <w:marBottom w:val="15"/>
      <w:divBdr>
        <w:top w:val="none" w:sz="0" w:space="0" w:color="auto"/>
        <w:left w:val="none" w:sz="0" w:space="0" w:color="auto"/>
        <w:bottom w:val="none" w:sz="0" w:space="0" w:color="auto"/>
        <w:right w:val="none" w:sz="0" w:space="0" w:color="auto"/>
      </w:divBdr>
    </w:div>
    <w:div w:id="18466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1A89-3716-4A27-A054-02E16958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26D26F5B.dotm</Template>
  <TotalTime>1</TotalTime>
  <Pages>1</Pages>
  <Words>275</Words>
  <Characters>1462</Characters>
  <Application>Microsoft Office Word</Application>
  <DocSecurity>4</DocSecurity>
  <Lines>12</Lines>
  <Paragraphs>3</Paragraphs>
  <ScaleCrop>false</ScaleCrop>
  <HeadingPairs>
    <vt:vector size="4" baseType="variant">
      <vt:variant>
        <vt:lpstr>Tittel</vt:lpstr>
      </vt:variant>
      <vt:variant>
        <vt:i4>1</vt:i4>
      </vt:variant>
      <vt:variant>
        <vt:lpstr>Titolo</vt:lpstr>
      </vt:variant>
      <vt:variant>
        <vt:i4>1</vt:i4>
      </vt:variant>
    </vt:vector>
  </HeadingPairs>
  <TitlesOfParts>
    <vt:vector size="2" baseType="lpstr">
      <vt:lpstr/>
      <vt:lpstr/>
    </vt:vector>
  </TitlesOfParts>
  <Company>Silicon Biosystems</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dc:creator>
  <cp:lastModifiedBy>Klaus Rehberg</cp:lastModifiedBy>
  <cp:revision>2</cp:revision>
  <cp:lastPrinted>2013-10-23T07:57:00Z</cp:lastPrinted>
  <dcterms:created xsi:type="dcterms:W3CDTF">2015-04-30T08:10:00Z</dcterms:created>
  <dcterms:modified xsi:type="dcterms:W3CDTF">2015-04-30T08:10:00Z</dcterms:modified>
</cp:coreProperties>
</file>