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FF40" w14:textId="0A6E2E34" w:rsidR="00875CC8" w:rsidRDefault="00875CC8" w:rsidP="00875CC8">
      <w:pPr>
        <w:pStyle w:val="Overskrift1"/>
        <w:rPr>
          <w:rFonts w:ascii="Arial" w:hAnsi="Arial" w:cs="Arial"/>
          <w:lang w:val="en-US"/>
        </w:rPr>
      </w:pPr>
    </w:p>
    <w:p w14:paraId="3C5101CF" w14:textId="50C86203" w:rsidR="00875CC8" w:rsidRPr="004501FA" w:rsidRDefault="00A926DA" w:rsidP="00A926DA">
      <w:pPr>
        <w:pStyle w:val="Overskrift1"/>
        <w:jc w:val="center"/>
        <w:rPr>
          <w:rFonts w:ascii="Arial" w:hAnsi="Arial" w:cs="Arial"/>
          <w:color w:val="000000" w:themeColor="text1"/>
          <w:sz w:val="36"/>
          <w:szCs w:val="36"/>
          <w:lang w:val="en-US"/>
        </w:rPr>
      </w:pPr>
      <w:r w:rsidRPr="004501FA">
        <w:rPr>
          <w:rFonts w:ascii="Arial" w:hAnsi="Arial" w:cs="Arial"/>
          <w:color w:val="000000" w:themeColor="text1"/>
          <w:sz w:val="36"/>
          <w:szCs w:val="36"/>
          <w:lang w:val="en-US"/>
        </w:rPr>
        <w:t xml:space="preserve">Template for </w:t>
      </w:r>
    </w:p>
    <w:p w14:paraId="625E609C" w14:textId="6FA45E60" w:rsidR="007364A0" w:rsidRPr="004501FA" w:rsidRDefault="007364A0" w:rsidP="004501FA">
      <w:pPr>
        <w:pStyle w:val="Overskrift1"/>
        <w:jc w:val="center"/>
        <w:rPr>
          <w:rFonts w:ascii="Arial" w:hAnsi="Arial" w:cs="Arial"/>
          <w:color w:val="000000" w:themeColor="text1"/>
          <w:sz w:val="36"/>
          <w:szCs w:val="36"/>
          <w:lang w:val="da-DK"/>
        </w:rPr>
      </w:pPr>
      <w:proofErr w:type="spellStart"/>
      <w:r w:rsidRPr="004501FA">
        <w:rPr>
          <w:rFonts w:ascii="Arial" w:hAnsi="Arial" w:cs="Arial"/>
          <w:color w:val="000000" w:themeColor="text1"/>
          <w:sz w:val="36"/>
          <w:szCs w:val="36"/>
          <w:lang w:val="da-DK"/>
        </w:rPr>
        <w:t>K.G</w:t>
      </w:r>
      <w:proofErr w:type="spellEnd"/>
      <w:r w:rsidRPr="004501FA">
        <w:rPr>
          <w:rFonts w:ascii="Arial" w:hAnsi="Arial" w:cs="Arial"/>
          <w:color w:val="000000" w:themeColor="text1"/>
          <w:sz w:val="36"/>
          <w:szCs w:val="36"/>
          <w:lang w:val="da-DK"/>
        </w:rPr>
        <w:t xml:space="preserve">. </w:t>
      </w:r>
      <w:proofErr w:type="spellStart"/>
      <w:r w:rsidRPr="004501FA">
        <w:rPr>
          <w:rFonts w:ascii="Arial" w:hAnsi="Arial" w:cs="Arial"/>
          <w:color w:val="000000" w:themeColor="text1"/>
          <w:sz w:val="36"/>
          <w:szCs w:val="36"/>
          <w:lang w:val="da-DK"/>
        </w:rPr>
        <w:t>Jebsen</w:t>
      </w:r>
      <w:proofErr w:type="spellEnd"/>
      <w:r w:rsidRPr="004501FA">
        <w:rPr>
          <w:rFonts w:ascii="Arial" w:hAnsi="Arial" w:cs="Arial"/>
          <w:color w:val="000000" w:themeColor="text1"/>
          <w:sz w:val="36"/>
          <w:szCs w:val="36"/>
          <w:lang w:val="da-DK"/>
        </w:rPr>
        <w:t xml:space="preserve"> </w:t>
      </w:r>
      <w:r w:rsidR="006607E1" w:rsidRPr="004501FA">
        <w:rPr>
          <w:rFonts w:ascii="Arial" w:hAnsi="Arial" w:cs="Arial"/>
          <w:color w:val="000000" w:themeColor="text1"/>
          <w:sz w:val="36"/>
          <w:szCs w:val="36"/>
          <w:lang w:val="da-DK"/>
        </w:rPr>
        <w:t>C</w:t>
      </w:r>
      <w:r w:rsidRPr="004501FA">
        <w:rPr>
          <w:rFonts w:ascii="Arial" w:hAnsi="Arial" w:cs="Arial"/>
          <w:color w:val="000000" w:themeColor="text1"/>
          <w:sz w:val="36"/>
          <w:szCs w:val="36"/>
          <w:lang w:val="da-DK"/>
        </w:rPr>
        <w:t>enters for</w:t>
      </w:r>
      <w:r w:rsidR="004501FA">
        <w:rPr>
          <w:rFonts w:ascii="Arial" w:hAnsi="Arial" w:cs="Arial"/>
          <w:color w:val="000000" w:themeColor="text1"/>
          <w:sz w:val="36"/>
          <w:szCs w:val="36"/>
          <w:lang w:val="da-DK"/>
        </w:rPr>
        <w:t xml:space="preserve"> </w:t>
      </w:r>
      <w:r w:rsidRPr="004501FA">
        <w:rPr>
          <w:rFonts w:ascii="Arial" w:hAnsi="Arial" w:cs="Arial"/>
          <w:color w:val="000000" w:themeColor="text1"/>
          <w:sz w:val="36"/>
          <w:szCs w:val="36"/>
          <w:lang w:val="en-US"/>
        </w:rPr>
        <w:t>Medical Research</w:t>
      </w:r>
    </w:p>
    <w:p w14:paraId="0E065F52" w14:textId="1026C31B" w:rsidR="00D368A7" w:rsidRPr="009955F9" w:rsidRDefault="00D368A7" w:rsidP="00A926DA">
      <w:pPr>
        <w:jc w:val="center"/>
        <w:rPr>
          <w:rFonts w:ascii="Arial" w:hAnsi="Arial" w:cs="Arial"/>
          <w:color w:val="000000" w:themeColor="text1"/>
          <w:lang w:val="en-US"/>
        </w:rPr>
      </w:pPr>
    </w:p>
    <w:p w14:paraId="38ED1698" w14:textId="0C63C840" w:rsidR="00D2014A" w:rsidRPr="00D2014A" w:rsidRDefault="00D2014A" w:rsidP="00A926DA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en-US"/>
        </w:rPr>
      </w:pPr>
      <w:r w:rsidRPr="009955F9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 xml:space="preserve">University of Bergen/ </w:t>
      </w:r>
      <w:proofErr w:type="spellStart"/>
      <w:r w:rsidRPr="009955F9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>Haukeland</w:t>
      </w:r>
      <w:proofErr w:type="spellEnd"/>
      <w:r w:rsidRPr="009955F9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 xml:space="preserve"> University Hospital</w:t>
      </w:r>
    </w:p>
    <w:p w14:paraId="3EFBF108" w14:textId="77777777" w:rsidR="00D2014A" w:rsidRDefault="00D2014A" w:rsidP="00A926DA">
      <w:pPr>
        <w:jc w:val="center"/>
        <w:rPr>
          <w:rFonts w:ascii="Arial" w:hAnsi="Arial" w:cs="Arial"/>
          <w:b/>
          <w:color w:val="000000" w:themeColor="text1"/>
          <w:sz w:val="36"/>
          <w:szCs w:val="36"/>
          <w:lang w:val="en-US"/>
        </w:rPr>
      </w:pPr>
    </w:p>
    <w:p w14:paraId="3A179DB4" w14:textId="04D3A95E" w:rsidR="00D368A7" w:rsidRPr="00D2014A" w:rsidRDefault="00A926DA" w:rsidP="00A926DA">
      <w:pPr>
        <w:jc w:val="center"/>
        <w:rPr>
          <w:rFonts w:ascii="Arial" w:hAnsi="Arial" w:cs="Arial"/>
          <w:color w:val="000000" w:themeColor="text1"/>
          <w:sz w:val="36"/>
          <w:szCs w:val="36"/>
          <w:lang w:val="en-US"/>
        </w:rPr>
      </w:pPr>
      <w:r w:rsidRPr="00D2014A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 xml:space="preserve"> </w:t>
      </w:r>
      <w:r w:rsidR="00D368A7" w:rsidRPr="00D2014A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>P</w:t>
      </w:r>
      <w:r w:rsidRPr="00D2014A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 xml:space="preserve">requalification Call </w:t>
      </w:r>
      <w:r w:rsidR="00D368A7" w:rsidRPr="00D2014A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>202</w:t>
      </w:r>
      <w:r w:rsidR="002A4AD4">
        <w:rPr>
          <w:rFonts w:ascii="Arial" w:hAnsi="Arial" w:cs="Arial"/>
          <w:b/>
          <w:color w:val="000000" w:themeColor="text1"/>
          <w:sz w:val="36"/>
          <w:szCs w:val="36"/>
          <w:lang w:val="en-US"/>
        </w:rPr>
        <w:t>3</w:t>
      </w:r>
    </w:p>
    <w:p w14:paraId="62ADB070" w14:textId="77777777" w:rsidR="00C50D74" w:rsidRPr="00A926DA" w:rsidRDefault="00FC5CF4">
      <w:pPr>
        <w:pStyle w:val="Overskrift1"/>
        <w:jc w:val="center"/>
        <w:rPr>
          <w:rFonts w:ascii="Arial" w:hAnsi="Arial" w:cs="Arial"/>
          <w:color w:val="000000" w:themeColor="text1"/>
          <w:lang w:val="en-US"/>
        </w:rPr>
      </w:pPr>
      <w:r w:rsidRPr="00A926DA">
        <w:rPr>
          <w:rFonts w:ascii="Arial" w:hAnsi="Arial" w:cs="Arial"/>
          <w:color w:val="000000" w:themeColor="text1"/>
          <w:lang w:val="en-US"/>
        </w:rPr>
        <w:t xml:space="preserve">PROPOSED </w:t>
      </w:r>
      <w:r w:rsidR="00764566" w:rsidRPr="00A926DA">
        <w:rPr>
          <w:rFonts w:ascii="Arial" w:hAnsi="Arial" w:cs="Arial"/>
          <w:color w:val="000000" w:themeColor="text1"/>
          <w:lang w:val="en-US"/>
        </w:rPr>
        <w:t>RESEARCH PLAN</w:t>
      </w:r>
      <w:r w:rsidR="00DC616E" w:rsidRPr="00A926DA">
        <w:rPr>
          <w:rFonts w:ascii="Arial" w:hAnsi="Arial" w:cs="Arial"/>
          <w:color w:val="000000" w:themeColor="text1"/>
          <w:lang w:val="en-US"/>
        </w:rPr>
        <w:t xml:space="preserve"> FOR</w:t>
      </w:r>
    </w:p>
    <w:p w14:paraId="3C56AD20" w14:textId="77777777" w:rsidR="00C50D74" w:rsidRPr="00A926DA" w:rsidRDefault="00C50D74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643C88CD" w14:textId="13319BB9" w:rsidR="00C407D1" w:rsidRPr="00A926DA" w:rsidRDefault="00C407D1">
      <w:pPr>
        <w:jc w:val="center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val="en-US"/>
        </w:rPr>
      </w:pPr>
      <w:r w:rsidRPr="00A926DA"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val="en-US"/>
        </w:rPr>
        <w:t>(Name of center)</w:t>
      </w:r>
    </w:p>
    <w:p w14:paraId="01591B0F" w14:textId="77777777" w:rsidR="00C50D74" w:rsidRPr="00A926DA" w:rsidRDefault="00C50D74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11AD933D" w14:textId="77777777" w:rsidR="00C50D74" w:rsidRPr="00A926DA" w:rsidRDefault="00C50D74">
      <w:pPr>
        <w:jc w:val="center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14:paraId="4AF64A79" w14:textId="1DE2373F" w:rsidR="00604981" w:rsidRPr="00A926DA" w:rsidRDefault="00A926DA">
      <w:pPr>
        <w:jc w:val="center"/>
        <w:rPr>
          <w:rFonts w:ascii="Arial" w:hAnsi="Arial" w:cs="Arial"/>
          <w:color w:val="000000" w:themeColor="text1"/>
          <w:lang w:val="en-US"/>
        </w:rPr>
      </w:pPr>
      <w:r w:rsidRPr="00A926DA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(</w:t>
      </w:r>
      <w:r w:rsidR="00F82427" w:rsidRPr="00A926DA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Name of Center leader</w:t>
      </w:r>
      <w:r w:rsidRPr="00A926DA">
        <w:rPr>
          <w:rFonts w:ascii="Arial" w:hAnsi="Arial" w:cs="Arial"/>
          <w:color w:val="000000" w:themeColor="text1"/>
          <w:sz w:val="28"/>
          <w:szCs w:val="28"/>
          <w:lang w:val="en-US"/>
        </w:rPr>
        <w:t>)</w:t>
      </w:r>
    </w:p>
    <w:p w14:paraId="6593F074" w14:textId="77777777" w:rsidR="00875CC8" w:rsidRPr="00A926DA" w:rsidRDefault="00875CC8" w:rsidP="00C50D74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77C6C93" w14:textId="77777777" w:rsidR="00875CC8" w:rsidRDefault="00875CC8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6BB5F339" w14:textId="77777777" w:rsidR="00875CC8" w:rsidRDefault="00875CC8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7B0FD73A" w14:textId="77777777" w:rsidR="00AF5A55" w:rsidRDefault="00AF5A55" w:rsidP="00C50D74">
      <w:pPr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29C0C348" w14:textId="77777777" w:rsidR="00AF5A55" w:rsidRDefault="00AF5A55" w:rsidP="00C50D74">
      <w:pPr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55" w:rsidRPr="004501FA" w14:paraId="4EBABA87" w14:textId="77777777" w:rsidTr="00AF5A55">
        <w:tc>
          <w:tcPr>
            <w:tcW w:w="9062" w:type="dxa"/>
            <w:shd w:val="clear" w:color="auto" w:fill="DBE5F1" w:themeFill="accent1" w:themeFillTint="33"/>
          </w:tcPr>
          <w:p w14:paraId="56A75E46" w14:textId="77777777" w:rsidR="002A4AD4" w:rsidRDefault="00D17CD9" w:rsidP="00FB72B1">
            <w:pPr>
              <w:rPr>
                <w:rFonts w:ascii="Arial" w:hAnsi="Arial" w:cs="Arial"/>
                <w:i/>
                <w:color w:val="000000" w:themeColor="text1"/>
                <w:lang w:val="en-US"/>
              </w:rPr>
            </w:pPr>
            <w:r w:rsidRPr="0096286C">
              <w:rPr>
                <w:rFonts w:ascii="Arial" w:hAnsi="Arial" w:cs="Arial"/>
                <w:b/>
                <w:bCs/>
                <w:i/>
                <w:lang w:val="en-GB"/>
              </w:rPr>
              <w:t>All prequalification application</w:t>
            </w:r>
            <w:r w:rsidR="0096286C">
              <w:rPr>
                <w:rFonts w:ascii="Arial" w:hAnsi="Arial" w:cs="Arial"/>
                <w:b/>
                <w:bCs/>
                <w:i/>
                <w:lang w:val="en-GB"/>
              </w:rPr>
              <w:t>s</w:t>
            </w:r>
            <w:r w:rsidRPr="0096286C">
              <w:rPr>
                <w:rFonts w:ascii="Arial" w:hAnsi="Arial" w:cs="Arial"/>
                <w:b/>
                <w:bCs/>
                <w:i/>
                <w:lang w:val="en-GB"/>
              </w:rPr>
              <w:t xml:space="preserve"> must be written according to this template. </w:t>
            </w:r>
            <w:r w:rsidR="00650FF7" w:rsidRPr="009955F9">
              <w:rPr>
                <w:rFonts w:ascii="Arial" w:hAnsi="Arial" w:cs="Arial"/>
                <w:b/>
                <w:bCs/>
                <w:i/>
                <w:lang w:val="en-GB"/>
              </w:rPr>
              <w:t xml:space="preserve">The application is not to exceed 4 pages (not including front page, CV and publication list). The CV (max 3 pages) and publication </w:t>
            </w:r>
            <w:r w:rsidR="00650FF7" w:rsidRPr="00BF0FE9">
              <w:rPr>
                <w:rFonts w:ascii="Arial" w:hAnsi="Arial" w:cs="Arial"/>
                <w:b/>
                <w:bCs/>
                <w:i/>
                <w:lang w:val="en-GB"/>
              </w:rPr>
              <w:t xml:space="preserve">list </w:t>
            </w:r>
            <w:r w:rsidR="00A926DA" w:rsidRPr="00BF0FE9">
              <w:rPr>
                <w:rFonts w:ascii="Arial" w:hAnsi="Arial" w:cs="Arial"/>
                <w:b/>
                <w:bCs/>
                <w:i/>
                <w:lang w:val="en-GB"/>
              </w:rPr>
              <w:t>(since 201</w:t>
            </w:r>
            <w:r w:rsidR="002A4AD4" w:rsidRPr="00BF0FE9">
              <w:rPr>
                <w:rFonts w:ascii="Arial" w:hAnsi="Arial" w:cs="Arial"/>
                <w:b/>
                <w:bCs/>
                <w:i/>
                <w:lang w:val="en-GB"/>
              </w:rPr>
              <w:t xml:space="preserve">7) </w:t>
            </w:r>
            <w:r w:rsidR="00D2014A" w:rsidRPr="00BF0FE9">
              <w:rPr>
                <w:rFonts w:ascii="Arial" w:hAnsi="Arial" w:cs="Arial"/>
                <w:b/>
                <w:bCs/>
                <w:i/>
                <w:color w:val="000000" w:themeColor="text1"/>
                <w:lang w:val="en-GB"/>
              </w:rPr>
              <w:t>of the</w:t>
            </w:r>
            <w:r w:rsidR="00D2014A" w:rsidRPr="009955F9">
              <w:rPr>
                <w:rFonts w:ascii="Arial" w:hAnsi="Arial" w:cs="Arial"/>
                <w:b/>
                <w:bCs/>
                <w:i/>
                <w:color w:val="000000" w:themeColor="text1"/>
                <w:lang w:val="en-GB"/>
              </w:rPr>
              <w:t xml:space="preserve"> cent</w:t>
            </w:r>
            <w:r w:rsidR="00650FF7" w:rsidRPr="009955F9">
              <w:rPr>
                <w:rFonts w:ascii="Arial" w:hAnsi="Arial" w:cs="Arial"/>
                <w:b/>
                <w:bCs/>
                <w:i/>
                <w:color w:val="000000" w:themeColor="text1"/>
                <w:lang w:val="en-GB"/>
              </w:rPr>
              <w:t>r</w:t>
            </w:r>
            <w:r w:rsidR="00D2014A" w:rsidRPr="009955F9">
              <w:rPr>
                <w:rFonts w:ascii="Arial" w:hAnsi="Arial" w:cs="Arial"/>
                <w:b/>
                <w:bCs/>
                <w:i/>
                <w:color w:val="000000" w:themeColor="text1"/>
                <w:lang w:val="en-GB"/>
              </w:rPr>
              <w:t>e</w:t>
            </w:r>
            <w:r w:rsidR="00650FF7" w:rsidRPr="009955F9">
              <w:rPr>
                <w:rFonts w:ascii="Arial" w:hAnsi="Arial" w:cs="Arial"/>
                <w:b/>
                <w:bCs/>
                <w:i/>
                <w:color w:val="000000" w:themeColor="text1"/>
                <w:lang w:val="en-GB"/>
              </w:rPr>
              <w:t xml:space="preserve"> leader must be attached</w:t>
            </w:r>
            <w:r w:rsidR="009D7924" w:rsidRPr="009955F9">
              <w:rPr>
                <w:rFonts w:ascii="Arial" w:hAnsi="Arial" w:cs="Arial"/>
                <w:b/>
                <w:bCs/>
                <w:i/>
                <w:color w:val="000000" w:themeColor="text1"/>
                <w:lang w:val="en-GB"/>
              </w:rPr>
              <w:t xml:space="preserve"> to the application</w:t>
            </w:r>
            <w:r w:rsidR="00650FF7" w:rsidRPr="009955F9">
              <w:rPr>
                <w:rFonts w:ascii="Arial" w:hAnsi="Arial" w:cs="Arial"/>
                <w:b/>
                <w:bCs/>
                <w:i/>
                <w:color w:val="000000" w:themeColor="text1"/>
                <w:lang w:val="en-GB"/>
              </w:rPr>
              <w:t xml:space="preserve">. </w:t>
            </w:r>
            <w:r w:rsidR="00BB797B" w:rsidRPr="009955F9">
              <w:rPr>
                <w:rFonts w:ascii="Arial" w:hAnsi="Arial" w:cs="Arial"/>
                <w:b/>
                <w:bCs/>
                <w:i/>
                <w:color w:val="000000" w:themeColor="text1"/>
                <w:lang w:val="en-GB"/>
              </w:rPr>
              <w:br/>
            </w:r>
          </w:p>
          <w:p w14:paraId="7224B121" w14:textId="2F49A77E" w:rsidR="00FB72B1" w:rsidRDefault="001F62E4" w:rsidP="00FB72B1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>Deadline</w:t>
            </w:r>
            <w:r w:rsidR="002A4AD4">
              <w:rPr>
                <w:rFonts w:ascii="Arial" w:hAnsi="Arial" w:cs="Arial"/>
                <w:i/>
                <w:color w:val="000000" w:themeColor="text1"/>
                <w:lang w:val="en-US"/>
              </w:rPr>
              <w:t xml:space="preserve"> is</w:t>
            </w:r>
            <w:r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 xml:space="preserve"> </w:t>
            </w:r>
            <w:r w:rsidRPr="002A4AD4">
              <w:rPr>
                <w:rFonts w:ascii="Arial" w:hAnsi="Arial" w:cs="Arial"/>
                <w:b/>
                <w:bCs/>
                <w:i/>
                <w:color w:val="000000" w:themeColor="text1"/>
                <w:lang w:val="en-US"/>
              </w:rPr>
              <w:t xml:space="preserve">March </w:t>
            </w:r>
            <w:r w:rsidR="000463A4">
              <w:rPr>
                <w:rFonts w:ascii="Arial" w:hAnsi="Arial" w:cs="Arial"/>
                <w:b/>
                <w:bCs/>
                <w:i/>
                <w:color w:val="000000" w:themeColor="text1"/>
                <w:lang w:val="en-US"/>
              </w:rPr>
              <w:t>3</w:t>
            </w:r>
            <w:proofErr w:type="gramStart"/>
            <w:r w:rsidRPr="002A4AD4">
              <w:rPr>
                <w:rFonts w:ascii="Arial" w:hAnsi="Arial" w:cs="Arial"/>
                <w:b/>
                <w:bCs/>
                <w:i/>
                <w:color w:val="000000" w:themeColor="text1"/>
                <w:lang w:val="en-US"/>
              </w:rPr>
              <w:t xml:space="preserve"> 202</w:t>
            </w:r>
            <w:r w:rsidR="002A4AD4" w:rsidRPr="002A4AD4">
              <w:rPr>
                <w:rFonts w:ascii="Arial" w:hAnsi="Arial" w:cs="Arial"/>
                <w:b/>
                <w:bCs/>
                <w:i/>
                <w:color w:val="000000" w:themeColor="text1"/>
                <w:lang w:val="en-US"/>
              </w:rPr>
              <w:t>3</w:t>
            </w:r>
            <w:proofErr w:type="gramEnd"/>
            <w:r w:rsidR="002A4AD4" w:rsidRPr="002A4AD4">
              <w:rPr>
                <w:rFonts w:ascii="Arial" w:hAnsi="Arial" w:cs="Arial"/>
                <w:b/>
                <w:bCs/>
                <w:i/>
                <w:color w:val="000000" w:themeColor="text1"/>
                <w:lang w:val="en-US"/>
              </w:rPr>
              <w:t>, 12.00</w:t>
            </w:r>
            <w:r w:rsidR="002A4AD4">
              <w:rPr>
                <w:rFonts w:ascii="Arial" w:hAnsi="Arial" w:cs="Arial"/>
                <w:i/>
                <w:color w:val="000000" w:themeColor="text1"/>
                <w:lang w:val="en-US"/>
              </w:rPr>
              <w:t xml:space="preserve"> (noon)</w:t>
            </w:r>
            <w:r w:rsidR="00827C57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>.</w:t>
            </w:r>
            <w:r w:rsidR="00D2014A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 xml:space="preserve"> The prequalification a</w:t>
            </w:r>
            <w:r w:rsidR="00827C57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>pplications are to be submitted to the University of Bergen (</w:t>
            </w:r>
            <w:proofErr w:type="spellStart"/>
            <w:r w:rsidR="00827C57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>UIB</w:t>
            </w:r>
            <w:proofErr w:type="spellEnd"/>
            <w:r w:rsidR="00827C57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>)</w:t>
            </w:r>
            <w:r w:rsidR="00CA41CD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 xml:space="preserve">: </w:t>
            </w:r>
            <w:r w:rsidR="00A926DA" w:rsidRPr="009955F9">
              <w:rPr>
                <w:rFonts w:ascii="Arial" w:hAnsi="Arial" w:cs="Arial"/>
                <w:i/>
                <w:color w:val="000000" w:themeColor="text1"/>
                <w:u w:val="single"/>
                <w:lang w:val="en-US"/>
              </w:rPr>
              <w:t>Tone.Hordvik@uib.no</w:t>
            </w:r>
            <w:r w:rsidR="00CA41CD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 xml:space="preserve"> or </w:t>
            </w:r>
            <w:proofErr w:type="spellStart"/>
            <w:r w:rsidR="00CA41CD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>Haukeland</w:t>
            </w:r>
            <w:proofErr w:type="spellEnd"/>
            <w:r w:rsidR="00CA41CD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 xml:space="preserve"> U</w:t>
            </w:r>
            <w:r w:rsidR="006667F1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 xml:space="preserve">niversity Hospital (HUH): </w:t>
            </w:r>
            <w:hyperlink r:id="rId10" w:tooltip="mailto:forskning@helse-bergen.no" w:history="1">
              <w:r w:rsidR="00FB72B1" w:rsidRPr="009955F9">
                <w:rPr>
                  <w:rStyle w:val="Hyperkobling"/>
                  <w:rFonts w:ascii="Arial" w:hAnsi="Arial" w:cs="Arial"/>
                  <w:i/>
                  <w:color w:val="000000" w:themeColor="text1"/>
                  <w:lang w:val="en-US"/>
                </w:rPr>
                <w:t>forskning@helse-bergen.no</w:t>
              </w:r>
            </w:hyperlink>
            <w:r w:rsidR="00D2014A" w:rsidRPr="009955F9">
              <w:rPr>
                <w:rFonts w:ascii="Arial" w:hAnsi="Arial" w:cs="Arial"/>
                <w:color w:val="000000" w:themeColor="text1"/>
                <w:lang w:val="en-US"/>
              </w:rPr>
              <w:t xml:space="preserve">. </w:t>
            </w:r>
            <w:r w:rsidR="00D2014A" w:rsidRPr="009955F9">
              <w:rPr>
                <w:rFonts w:ascii="Arial" w:hAnsi="Arial" w:cs="Arial"/>
                <w:i/>
                <w:color w:val="000000" w:themeColor="text1"/>
                <w:lang w:val="en-US"/>
              </w:rPr>
              <w:t>The submitted applications will be subject to external review and otherwise treated with full confidentiality.</w:t>
            </w:r>
            <w:r w:rsidR="00D2014A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  <w:p w14:paraId="39ECF35B" w14:textId="5240CC97" w:rsidR="002A4AD4" w:rsidRDefault="002A4AD4" w:rsidP="00FB72B1">
            <w:pPr>
              <w:rPr>
                <w:rFonts w:ascii="Arial" w:hAnsi="Arial" w:cs="Arial"/>
                <w:lang w:val="en-US"/>
              </w:rPr>
            </w:pPr>
          </w:p>
          <w:p w14:paraId="1AF5913A" w14:textId="59D125C7" w:rsidR="002A4AD4" w:rsidRPr="002A4AD4" w:rsidRDefault="002A4AD4" w:rsidP="00FB72B1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A4AD4">
              <w:rPr>
                <w:rFonts w:ascii="Arial" w:hAnsi="Arial" w:cs="Arial"/>
                <w:b/>
                <w:bCs/>
                <w:i/>
                <w:iCs/>
                <w:color w:val="000000" w:themeColor="text1"/>
                <w:lang w:val="en-US"/>
              </w:rPr>
              <w:t>Applications received after the deadline, or incomplete applications, will not be handled further.</w:t>
            </w:r>
          </w:p>
          <w:p w14:paraId="7F7EB222" w14:textId="04AC305C" w:rsidR="00650FF7" w:rsidRPr="00FB72B1" w:rsidRDefault="00650FF7" w:rsidP="00650FF7">
            <w:pPr>
              <w:rPr>
                <w:rFonts w:asciiTheme="minorHAnsi" w:hAnsiTheme="minorHAnsi" w:cs="Arial"/>
                <w:b/>
                <w:bCs/>
                <w:i/>
                <w:lang w:val="en-US"/>
              </w:rPr>
            </w:pPr>
          </w:p>
          <w:p w14:paraId="0A3FDAD4" w14:textId="77777777" w:rsidR="00AF5A55" w:rsidRDefault="00AF5A55" w:rsidP="00650FF7">
            <w:pPr>
              <w:rPr>
                <w:rFonts w:asciiTheme="minorHAnsi" w:hAnsiTheme="minorHAnsi" w:cs="Arial"/>
                <w:i/>
                <w:lang w:val="en-GB"/>
              </w:rPr>
            </w:pPr>
          </w:p>
        </w:tc>
      </w:tr>
    </w:tbl>
    <w:p w14:paraId="6C9299C4" w14:textId="5DEECA91" w:rsidR="001F62E4" w:rsidRDefault="001F62E4" w:rsidP="00C50D74">
      <w:pPr>
        <w:jc w:val="center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2CDE0640" w14:textId="77777777" w:rsidR="001F62E4" w:rsidRDefault="001F62E4">
      <w:pPr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i/>
          <w:iCs/>
          <w:sz w:val="22"/>
          <w:szCs w:val="22"/>
          <w:lang w:val="en-GB"/>
        </w:rPr>
        <w:br w:type="page"/>
      </w:r>
    </w:p>
    <w:p w14:paraId="4F21F468" w14:textId="5851B66B" w:rsidR="00C50D74" w:rsidRPr="007A3838" w:rsidRDefault="007A3838" w:rsidP="007A3838">
      <w:pPr>
        <w:pStyle w:val="Listeavsnitt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7A3838">
        <w:rPr>
          <w:rFonts w:ascii="Arial" w:hAnsi="Arial" w:cs="Arial"/>
          <w:b/>
          <w:lang w:val="en-US"/>
        </w:rPr>
        <w:lastRenderedPageBreak/>
        <w:t>Proposal summary</w:t>
      </w:r>
      <w:r>
        <w:rPr>
          <w:rFonts w:ascii="Arial" w:hAnsi="Arial" w:cs="Arial"/>
          <w:b/>
          <w:lang w:val="en-US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566" w:rsidRPr="00FD1C7D" w14:paraId="6A891A66" w14:textId="77777777" w:rsidTr="00AF5A55">
        <w:trPr>
          <w:trHeight w:val="1621"/>
        </w:trPr>
        <w:tc>
          <w:tcPr>
            <w:tcW w:w="9212" w:type="dxa"/>
          </w:tcPr>
          <w:p w14:paraId="64AA0B87" w14:textId="1DB91C1D" w:rsidR="00764566" w:rsidRPr="009B17C6" w:rsidRDefault="00D819F7" w:rsidP="007A3838">
            <w:pPr>
              <w:rPr>
                <w:rFonts w:ascii="Arial" w:hAnsi="Arial" w:cs="Arial"/>
                <w:iCs/>
                <w:sz w:val="20"/>
                <w:szCs w:val="22"/>
                <w:lang w:val="en-US"/>
              </w:rPr>
            </w:pPr>
            <w:r w:rsidRPr="009B17C6">
              <w:rPr>
                <w:rFonts w:ascii="Arial" w:hAnsi="Arial" w:cs="Arial"/>
                <w:sz w:val="22"/>
                <w:szCs w:val="22"/>
                <w:lang w:val="en-US"/>
              </w:rPr>
              <w:t>Write here….</w:t>
            </w:r>
          </w:p>
        </w:tc>
      </w:tr>
    </w:tbl>
    <w:p w14:paraId="28C6AB86" w14:textId="77777777" w:rsidR="00D96048" w:rsidRPr="00D96048" w:rsidRDefault="00D96048" w:rsidP="00D96048">
      <w:pPr>
        <w:pStyle w:val="Listeavsnitt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D96048">
        <w:rPr>
          <w:rFonts w:ascii="Arial" w:hAnsi="Arial" w:cs="Arial"/>
          <w:b/>
          <w:lang w:val="en-US"/>
        </w:rPr>
        <w:t>Objectives</w:t>
      </w:r>
    </w:p>
    <w:p w14:paraId="68AEFFCE" w14:textId="77777777" w:rsidR="00FC5CF4" w:rsidRPr="009B17C6" w:rsidRDefault="00C50D74" w:rsidP="005E1F49">
      <w:pPr>
        <w:spacing w:after="120"/>
        <w:ind w:left="357" w:hanging="357"/>
        <w:rPr>
          <w:rFonts w:ascii="Arial" w:hAnsi="Arial" w:cs="Arial"/>
          <w:i/>
          <w:sz w:val="22"/>
          <w:szCs w:val="22"/>
          <w:lang w:val="en-US"/>
        </w:rPr>
      </w:pP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Primary and secondary objectives of the </w:t>
      </w:r>
      <w:r w:rsidR="00764566" w:rsidRPr="009B17C6">
        <w:rPr>
          <w:rFonts w:ascii="Arial" w:hAnsi="Arial" w:cs="Arial"/>
          <w:i/>
          <w:sz w:val="22"/>
          <w:szCs w:val="22"/>
          <w:lang w:val="en-US"/>
        </w:rPr>
        <w:t>center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CF4" w:rsidRPr="009B17C6" w14:paraId="1F26A950" w14:textId="77777777" w:rsidTr="00FC5CF4">
        <w:trPr>
          <w:trHeight w:val="1701"/>
        </w:trPr>
        <w:tc>
          <w:tcPr>
            <w:tcW w:w="9212" w:type="dxa"/>
          </w:tcPr>
          <w:p w14:paraId="1C9870A8" w14:textId="77777777" w:rsidR="00FC5CF4" w:rsidRPr="00D819F7" w:rsidRDefault="00FC5CF4" w:rsidP="00D819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17C6">
              <w:rPr>
                <w:rFonts w:ascii="Arial" w:hAnsi="Arial" w:cs="Arial"/>
                <w:sz w:val="22"/>
                <w:szCs w:val="22"/>
                <w:lang w:val="en-US"/>
              </w:rPr>
              <w:t>Write her</w:t>
            </w:r>
            <w:r w:rsidR="00D819F7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</w:p>
        </w:tc>
      </w:tr>
    </w:tbl>
    <w:p w14:paraId="293A1218" w14:textId="4BD72B19" w:rsidR="00C50D74" w:rsidRPr="00D96048" w:rsidRDefault="00C50D74" w:rsidP="00D96048">
      <w:pPr>
        <w:pStyle w:val="Listeavsnitt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D96048">
        <w:rPr>
          <w:rFonts w:ascii="Arial" w:hAnsi="Arial" w:cs="Arial"/>
          <w:b/>
          <w:lang w:val="en-US"/>
        </w:rPr>
        <w:t xml:space="preserve">Research </w:t>
      </w:r>
      <w:r w:rsidR="00764566" w:rsidRPr="00D96048">
        <w:rPr>
          <w:rFonts w:ascii="Arial" w:hAnsi="Arial" w:cs="Arial"/>
          <w:b/>
          <w:lang w:val="en-US"/>
        </w:rPr>
        <w:t xml:space="preserve">plan </w:t>
      </w:r>
      <w:r w:rsidR="00DC616E" w:rsidRPr="00D96048">
        <w:rPr>
          <w:rFonts w:ascii="Arial" w:hAnsi="Arial" w:cs="Arial"/>
          <w:b/>
          <w:lang w:val="en-US"/>
        </w:rPr>
        <w:t xml:space="preserve">for the </w:t>
      </w:r>
      <w:r w:rsidR="001C131F">
        <w:rPr>
          <w:rFonts w:ascii="Arial" w:hAnsi="Arial" w:cs="Arial"/>
          <w:b/>
          <w:lang w:val="en-US"/>
        </w:rPr>
        <w:t>five</w:t>
      </w:r>
      <w:r w:rsidR="001C131F" w:rsidRPr="00D96048">
        <w:rPr>
          <w:rFonts w:ascii="Arial" w:hAnsi="Arial" w:cs="Arial"/>
          <w:b/>
          <w:lang w:val="en-US"/>
        </w:rPr>
        <w:t>-year</w:t>
      </w:r>
      <w:r w:rsidR="00DC616E" w:rsidRPr="00D96048">
        <w:rPr>
          <w:rFonts w:ascii="Arial" w:hAnsi="Arial" w:cs="Arial"/>
          <w:b/>
          <w:lang w:val="en-US"/>
        </w:rPr>
        <w:t xml:space="preserve"> period </w:t>
      </w:r>
    </w:p>
    <w:p w14:paraId="09A55142" w14:textId="63FEE3DF" w:rsidR="00764566" w:rsidRPr="00650FF7" w:rsidRDefault="00DC616E" w:rsidP="00A926DA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9B17C6">
        <w:rPr>
          <w:rFonts w:ascii="Arial" w:hAnsi="Arial" w:cs="Arial"/>
          <w:i/>
          <w:sz w:val="22"/>
          <w:szCs w:val="22"/>
          <w:lang w:val="en-US"/>
        </w:rPr>
        <w:t>Please account for the research opportunities</w:t>
      </w:r>
      <w:r w:rsidR="0064728A" w:rsidRPr="009B17C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9B17C6">
        <w:rPr>
          <w:rFonts w:ascii="Arial" w:hAnsi="Arial" w:cs="Arial"/>
          <w:i/>
          <w:sz w:val="22"/>
          <w:szCs w:val="22"/>
          <w:lang w:val="en-US"/>
        </w:rPr>
        <w:t>that will be pursued and why these are best pursued within a center for translational research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CF4" w:rsidRPr="009B17C6" w14:paraId="5CC3B763" w14:textId="77777777" w:rsidTr="00FC5CF4">
        <w:trPr>
          <w:trHeight w:val="1701"/>
        </w:trPr>
        <w:tc>
          <w:tcPr>
            <w:tcW w:w="9212" w:type="dxa"/>
          </w:tcPr>
          <w:p w14:paraId="262B0DF8" w14:textId="77777777" w:rsidR="00FC5CF4" w:rsidRPr="009B17C6" w:rsidRDefault="00FC5CF4" w:rsidP="00C50D7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17C6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5B5F3811" w14:textId="6A40C408" w:rsidR="00C50D74" w:rsidRPr="00D96048" w:rsidRDefault="00E01337" w:rsidP="00D96048">
      <w:pPr>
        <w:pStyle w:val="Listeavsnitt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9B17C6">
        <w:rPr>
          <w:rFonts w:ascii="Arial" w:hAnsi="Arial" w:cs="Arial"/>
          <w:b/>
          <w:lang w:val="en-US"/>
        </w:rPr>
        <w:t>Approach to translation and innovation</w:t>
      </w:r>
      <w:r w:rsidR="006213B5">
        <w:rPr>
          <w:rFonts w:ascii="Arial" w:hAnsi="Arial" w:cs="Arial"/>
          <w:b/>
          <w:lang w:val="en-US"/>
        </w:rPr>
        <w:t xml:space="preserve"> </w:t>
      </w:r>
    </w:p>
    <w:p w14:paraId="00A67472" w14:textId="77777777" w:rsidR="00A926DA" w:rsidRPr="009B17C6" w:rsidRDefault="00A926DA" w:rsidP="00A926DA">
      <w:pPr>
        <w:rPr>
          <w:rFonts w:ascii="Arial" w:hAnsi="Arial" w:cs="Arial"/>
          <w:i/>
          <w:sz w:val="22"/>
          <w:szCs w:val="22"/>
          <w:lang w:val="en-US"/>
        </w:rPr>
      </w:pPr>
      <w:r w:rsidRPr="009B17C6">
        <w:rPr>
          <w:rFonts w:ascii="Arial" w:hAnsi="Arial" w:cs="Arial"/>
          <w:i/>
          <w:sz w:val="22"/>
          <w:szCs w:val="22"/>
          <w:lang w:val="en-US"/>
        </w:rPr>
        <w:t>Please describe the center's approach (definitions and strategies) for translation</w:t>
      </w:r>
      <w:r w:rsidRPr="009B17C6">
        <w:rPr>
          <w:rFonts w:ascii="Arial" w:hAnsi="Arial" w:cs="Arial"/>
          <w:i/>
          <w:sz w:val="22"/>
          <w:szCs w:val="22"/>
          <w:vertAlign w:val="superscript"/>
          <w:lang w:val="en-US"/>
        </w:rPr>
        <w:t xml:space="preserve"> </w:t>
      </w:r>
      <w:r w:rsidRPr="009B17C6">
        <w:rPr>
          <w:rFonts w:ascii="Arial" w:hAnsi="Arial" w:cs="Arial"/>
          <w:i/>
          <w:sz w:val="22"/>
          <w:szCs w:val="22"/>
          <w:lang w:val="en-US"/>
        </w:rPr>
        <w:t>and innovation</w:t>
      </w:r>
      <w:r>
        <w:rPr>
          <w:rFonts w:ascii="Arial" w:hAnsi="Arial" w:cs="Arial"/>
          <w:i/>
          <w:sz w:val="22"/>
          <w:szCs w:val="22"/>
          <w:lang w:val="en-US"/>
        </w:rPr>
        <w:t>. H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ow </w:t>
      </w:r>
      <w:r>
        <w:rPr>
          <w:rFonts w:ascii="Arial" w:hAnsi="Arial" w:cs="Arial"/>
          <w:i/>
          <w:sz w:val="22"/>
          <w:szCs w:val="22"/>
          <w:lang w:val="en-US"/>
        </w:rPr>
        <w:t xml:space="preserve">will 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the center facilitate translation and innovation, </w:t>
      </w:r>
      <w:r w:rsidRPr="00A926DA">
        <w:rPr>
          <w:rFonts w:ascii="Arial" w:hAnsi="Arial" w:cs="Arial"/>
          <w:b/>
          <w:bCs/>
          <w:i/>
          <w:sz w:val="22"/>
          <w:szCs w:val="22"/>
          <w:lang w:val="en-US"/>
        </w:rPr>
        <w:t>for instance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 how to:</w:t>
      </w:r>
    </w:p>
    <w:p w14:paraId="0CCDE134" w14:textId="77777777" w:rsidR="00A926DA" w:rsidRPr="009B17C6" w:rsidRDefault="00A926DA" w:rsidP="00A926DA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Establish and reinforce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 links and integration between research groups </w:t>
      </w:r>
    </w:p>
    <w:p w14:paraId="51454CAD" w14:textId="77777777" w:rsidR="00A926DA" w:rsidRPr="009B17C6" w:rsidRDefault="00A926DA" w:rsidP="00A926DA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  <w:lang w:val="en-US"/>
        </w:rPr>
      </w:pPr>
      <w:r w:rsidRPr="009B17C6">
        <w:rPr>
          <w:rFonts w:ascii="Arial" w:hAnsi="Arial" w:cs="Arial"/>
          <w:i/>
          <w:sz w:val="22"/>
          <w:szCs w:val="22"/>
          <w:lang w:val="en-US"/>
        </w:rPr>
        <w:t>Provide opportunities for clinical studies</w:t>
      </w:r>
    </w:p>
    <w:p w14:paraId="6A9B6472" w14:textId="77777777" w:rsidR="00A926DA" w:rsidRPr="009B17C6" w:rsidRDefault="00A926DA" w:rsidP="00A926DA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  <w:lang w:val="en-US"/>
        </w:rPr>
      </w:pPr>
      <w:r w:rsidRPr="009B17C6">
        <w:rPr>
          <w:rFonts w:ascii="Arial" w:hAnsi="Arial" w:cs="Arial"/>
          <w:i/>
          <w:sz w:val="22"/>
          <w:szCs w:val="22"/>
          <w:lang w:val="en-US"/>
        </w:rPr>
        <w:t>Ensure that the competence and results achieved by the research are effectively transferred to and utilized by clinicians / other relevant users?</w:t>
      </w:r>
    </w:p>
    <w:p w14:paraId="6669589B" w14:textId="77777777" w:rsidR="00A926DA" w:rsidRPr="005E1F49" w:rsidRDefault="00A926DA" w:rsidP="00A926DA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The involvement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 of p</w:t>
      </w:r>
      <w:r>
        <w:rPr>
          <w:rFonts w:ascii="Arial" w:hAnsi="Arial" w:cs="Arial"/>
          <w:i/>
          <w:sz w:val="22"/>
          <w:szCs w:val="22"/>
          <w:lang w:val="en-US"/>
        </w:rPr>
        <w:t>atients / patient organizations</w:t>
      </w:r>
    </w:p>
    <w:p w14:paraId="292AF3F0" w14:textId="31AD3575" w:rsidR="0064728A" w:rsidRPr="005E1F49" w:rsidRDefault="0064728A" w:rsidP="00A926DA">
      <w:pPr>
        <w:spacing w:after="120"/>
        <w:ind w:left="357"/>
        <w:rPr>
          <w:rFonts w:ascii="Arial" w:hAnsi="Arial" w:cs="Arial"/>
          <w:i/>
          <w:sz w:val="22"/>
          <w:szCs w:val="22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A3D" w:rsidRPr="009B17C6" w14:paraId="0F0C806F" w14:textId="77777777" w:rsidTr="00291A3D">
        <w:trPr>
          <w:trHeight w:val="1701"/>
        </w:trPr>
        <w:tc>
          <w:tcPr>
            <w:tcW w:w="9212" w:type="dxa"/>
          </w:tcPr>
          <w:p w14:paraId="6FDD121B" w14:textId="77777777" w:rsidR="00291A3D" w:rsidRPr="009B17C6" w:rsidRDefault="00291A3D" w:rsidP="00291A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B17C6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6F051048" w14:textId="53604C15" w:rsidR="00311B73" w:rsidRDefault="00C34E09" w:rsidP="00D0221C">
      <w:pPr>
        <w:pStyle w:val="Listeavsnitt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>Scientific leadership, t</w:t>
      </w:r>
      <w:r w:rsidR="00311B73">
        <w:rPr>
          <w:rFonts w:ascii="Arial" w:hAnsi="Arial" w:cs="Arial"/>
          <w:b/>
          <w:lang w:val="en-US"/>
        </w:rPr>
        <w:t xml:space="preserve">he research environment </w:t>
      </w:r>
      <w:r w:rsidR="00650FF7">
        <w:rPr>
          <w:rFonts w:ascii="Arial" w:hAnsi="Arial" w:cs="Arial"/>
          <w:b/>
          <w:lang w:val="en-US"/>
        </w:rPr>
        <w:t>and organization of the center</w:t>
      </w:r>
    </w:p>
    <w:p w14:paraId="152C3D7D" w14:textId="134E3861" w:rsidR="00C34E09" w:rsidRDefault="00C34E09" w:rsidP="00AF5A55">
      <w:pPr>
        <w:keepNext/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Please describe the strategic leadership of the center</w:t>
      </w:r>
    </w:p>
    <w:p w14:paraId="7783B14D" w14:textId="3053AD4D" w:rsidR="0064728A" w:rsidRDefault="0064728A" w:rsidP="00AF5A55">
      <w:pPr>
        <w:keepNext/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9B17C6">
        <w:rPr>
          <w:rFonts w:ascii="Arial" w:hAnsi="Arial" w:cs="Arial"/>
          <w:i/>
          <w:sz w:val="22"/>
          <w:szCs w:val="22"/>
          <w:lang w:val="en-US"/>
        </w:rPr>
        <w:t>Please describe the research team, including group leaders, and how the</w:t>
      </w:r>
      <w:r w:rsidR="00311B73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competences </w:t>
      </w:r>
      <w:r w:rsidR="00311B73">
        <w:rPr>
          <w:rFonts w:ascii="Arial" w:hAnsi="Arial" w:cs="Arial"/>
          <w:i/>
          <w:sz w:val="22"/>
          <w:szCs w:val="22"/>
          <w:lang w:val="en-US"/>
        </w:rPr>
        <w:t xml:space="preserve">of the involved researchers 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relate to </w:t>
      </w:r>
      <w:r w:rsidR="009D7924">
        <w:rPr>
          <w:rFonts w:ascii="Arial" w:hAnsi="Arial" w:cs="Arial"/>
          <w:i/>
          <w:sz w:val="22"/>
          <w:szCs w:val="22"/>
          <w:lang w:val="en-US"/>
        </w:rPr>
        <w:t xml:space="preserve">the </w:t>
      </w:r>
      <w:r w:rsidR="00311B73">
        <w:rPr>
          <w:rFonts w:ascii="Arial" w:hAnsi="Arial" w:cs="Arial"/>
          <w:i/>
          <w:sz w:val="22"/>
          <w:szCs w:val="22"/>
          <w:lang w:val="en-US"/>
        </w:rPr>
        <w:t>project</w:t>
      </w:r>
    </w:p>
    <w:p w14:paraId="33597007" w14:textId="22B3B23C" w:rsidR="0064728A" w:rsidRDefault="0064728A" w:rsidP="00AF5A55">
      <w:pPr>
        <w:keepNext/>
        <w:numPr>
          <w:ilvl w:val="0"/>
          <w:numId w:val="4"/>
        </w:numPr>
        <w:tabs>
          <w:tab w:val="clear" w:pos="360"/>
        </w:tabs>
        <w:spacing w:after="120"/>
        <w:ind w:left="709" w:hanging="357"/>
        <w:rPr>
          <w:rFonts w:ascii="Arial" w:hAnsi="Arial" w:cs="Arial"/>
          <w:i/>
          <w:sz w:val="22"/>
          <w:szCs w:val="22"/>
          <w:lang w:val="en-US"/>
        </w:rPr>
      </w:pPr>
      <w:r w:rsidRPr="009B17C6">
        <w:rPr>
          <w:rFonts w:ascii="Arial" w:hAnsi="Arial" w:cs="Arial"/>
          <w:i/>
          <w:sz w:val="22"/>
          <w:szCs w:val="22"/>
          <w:lang w:val="en-US"/>
        </w:rPr>
        <w:t>Please describe the available infrastructure (patient material, databases, access to required facilities, major equipment etc.).</w:t>
      </w:r>
    </w:p>
    <w:p w14:paraId="16821E98" w14:textId="4D057A62" w:rsidR="006B7259" w:rsidRDefault="006B7259" w:rsidP="006B7259">
      <w:pPr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>How will the center be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>
        <w:rPr>
          <w:rFonts w:ascii="Arial" w:hAnsi="Arial" w:cs="Arial"/>
          <w:i/>
          <w:sz w:val="22"/>
          <w:szCs w:val="22"/>
          <w:lang w:val="en-US"/>
        </w:rPr>
        <w:t>organized</w:t>
      </w:r>
      <w:r w:rsidRPr="009B17C6">
        <w:rPr>
          <w:rFonts w:ascii="Arial" w:hAnsi="Arial" w:cs="Arial"/>
          <w:i/>
          <w:sz w:val="22"/>
          <w:szCs w:val="22"/>
          <w:lang w:val="en-US"/>
        </w:rPr>
        <w:t>, including the roles of the center leader, group leaders</w:t>
      </w:r>
      <w:r>
        <w:rPr>
          <w:rFonts w:ascii="Arial" w:hAnsi="Arial" w:cs="Arial"/>
          <w:i/>
          <w:sz w:val="22"/>
          <w:szCs w:val="22"/>
          <w:lang w:val="en-US"/>
        </w:rPr>
        <w:t xml:space="preserve"> and</w:t>
      </w:r>
      <w:r w:rsidRPr="009B17C6">
        <w:rPr>
          <w:rFonts w:ascii="Arial" w:hAnsi="Arial" w:cs="Arial"/>
          <w:i/>
          <w:sz w:val="22"/>
          <w:szCs w:val="22"/>
          <w:lang w:val="en-US"/>
        </w:rPr>
        <w:t xml:space="preserve"> management team</w:t>
      </w:r>
      <w:r>
        <w:rPr>
          <w:rFonts w:ascii="Arial" w:hAnsi="Arial" w:cs="Arial"/>
          <w:i/>
          <w:sz w:val="22"/>
          <w:szCs w:val="22"/>
          <w:lang w:val="en-US"/>
        </w:rPr>
        <w:t>?</w:t>
      </w:r>
    </w:p>
    <w:p w14:paraId="26D7449F" w14:textId="77777777" w:rsidR="006B7259" w:rsidRDefault="006B7259" w:rsidP="006B7259">
      <w:pPr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  <w:sz w:val="22"/>
          <w:szCs w:val="22"/>
          <w:lang w:val="en-US"/>
        </w:rPr>
        <w:t xml:space="preserve">How does the center leader plan to promote integration and cross-boundary collaboration? </w:t>
      </w:r>
    </w:p>
    <w:p w14:paraId="62C95AAC" w14:textId="77777777" w:rsidR="006B7259" w:rsidRPr="006B7259" w:rsidRDefault="006B7259" w:rsidP="00A926DA">
      <w:pPr>
        <w:ind w:left="709"/>
        <w:rPr>
          <w:rFonts w:ascii="Arial" w:hAnsi="Arial" w:cs="Arial"/>
          <w:i/>
          <w:sz w:val="22"/>
          <w:szCs w:val="22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A3D" w:rsidRPr="00D819F7" w14:paraId="68042178" w14:textId="77777777" w:rsidTr="00291A3D">
        <w:trPr>
          <w:trHeight w:val="1701"/>
        </w:trPr>
        <w:tc>
          <w:tcPr>
            <w:tcW w:w="9212" w:type="dxa"/>
          </w:tcPr>
          <w:p w14:paraId="092B951D" w14:textId="77777777" w:rsidR="00291A3D" w:rsidRPr="00D819F7" w:rsidRDefault="00291A3D" w:rsidP="00291A3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9B17C6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6DE72F7C" w14:textId="77777777" w:rsidR="006B637D" w:rsidRPr="008C5B85" w:rsidRDefault="006B637D" w:rsidP="001039A5">
      <w:pPr>
        <w:spacing w:after="120"/>
        <w:rPr>
          <w:lang w:val="en-GB"/>
        </w:rPr>
      </w:pPr>
    </w:p>
    <w:sectPr w:rsidR="006B637D" w:rsidRPr="008C5B85" w:rsidSect="00B100E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83558" w14:textId="77777777" w:rsidR="001C7C86" w:rsidRDefault="001C7C86">
      <w:r>
        <w:separator/>
      </w:r>
    </w:p>
  </w:endnote>
  <w:endnote w:type="continuationSeparator" w:id="0">
    <w:p w14:paraId="5FE527E0" w14:textId="77777777" w:rsidR="001C7C86" w:rsidRDefault="001C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eSans B7 Bold">
    <w:altName w:val="Corbe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0124112"/>
      <w:docPartObj>
        <w:docPartGallery w:val="Page Numbers (Bottom of Page)"/>
        <w:docPartUnique/>
      </w:docPartObj>
    </w:sdtPr>
    <w:sdtContent>
      <w:p w14:paraId="2C4EC731" w14:textId="0290FCF4" w:rsidR="00DB1DBA" w:rsidRDefault="00076D60" w:rsidP="00076D60">
        <w:pPr>
          <w:pStyle w:val="Bunntekst"/>
          <w:ind w:left="-142"/>
          <w:jc w:val="center"/>
        </w:pPr>
        <w:r>
          <w:t xml:space="preserve">- </w:t>
        </w:r>
        <w:r w:rsidR="00DB1DBA">
          <w:fldChar w:fldCharType="begin"/>
        </w:r>
        <w:r w:rsidR="00DB1DBA">
          <w:instrText>PAGE   \* MERGEFORMAT</w:instrText>
        </w:r>
        <w:r w:rsidR="00DB1DBA">
          <w:fldChar w:fldCharType="separate"/>
        </w:r>
        <w:r w:rsidR="00D2014A">
          <w:rPr>
            <w:noProof/>
          </w:rPr>
          <w:t>3</w:t>
        </w:r>
        <w:r w:rsidR="00DB1DBA">
          <w:fldChar w:fldCharType="end"/>
        </w:r>
        <w:r>
          <w:t xml:space="preserve"> -</w:t>
        </w:r>
      </w:p>
    </w:sdtContent>
  </w:sdt>
  <w:p w14:paraId="653C705A" w14:textId="77777777" w:rsidR="00E1560B" w:rsidRDefault="00E1560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21413" w14:textId="77777777" w:rsidR="00E1560B" w:rsidRPr="004A5C08" w:rsidRDefault="00E1560B" w:rsidP="004A5C08">
    <w:pPr>
      <w:ind w:left="-284" w:right="-426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E859" w14:textId="77777777" w:rsidR="001C7C86" w:rsidRDefault="001C7C86">
      <w:r>
        <w:separator/>
      </w:r>
    </w:p>
  </w:footnote>
  <w:footnote w:type="continuationSeparator" w:id="0">
    <w:p w14:paraId="0464D847" w14:textId="77777777" w:rsidR="001C7C86" w:rsidRDefault="001C7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7925" w14:textId="77777777" w:rsidR="00E1560B" w:rsidRPr="005D7431" w:rsidRDefault="005D7431" w:rsidP="005D7431">
    <w:pPr>
      <w:pStyle w:val="Topptekst"/>
      <w:ind w:hanging="720"/>
      <w:jc w:val="right"/>
      <w:rPr>
        <w:i/>
        <w:lang w:val="en-US"/>
      </w:rPr>
    </w:pPr>
    <w:r>
      <w:rPr>
        <w:i/>
        <w:lang w:val="en-US"/>
      </w:rPr>
      <w:t>Name of c</w:t>
    </w:r>
    <w:r w:rsidRPr="005D7431">
      <w:rPr>
        <w:i/>
        <w:lang w:val="en-US"/>
      </w:rPr>
      <w:t>enter leader</w:t>
    </w:r>
  </w:p>
  <w:p w14:paraId="15424321" w14:textId="77777777" w:rsidR="00E1560B" w:rsidRPr="005D7431" w:rsidRDefault="00E1560B">
    <w:pPr>
      <w:pStyle w:val="Topptekst"/>
      <w:ind w:hanging="72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A793" w14:textId="77777777" w:rsidR="00E1560B" w:rsidRDefault="00E1560B" w:rsidP="00B100E6">
    <w:pPr>
      <w:pStyle w:val="Topptekst"/>
      <w:tabs>
        <w:tab w:val="clear" w:pos="9072"/>
        <w:tab w:val="left" w:pos="83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902"/>
    <w:multiLevelType w:val="hybridMultilevel"/>
    <w:tmpl w:val="09462B3A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3B74203"/>
    <w:multiLevelType w:val="hybridMultilevel"/>
    <w:tmpl w:val="4B94D7A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047F1C"/>
    <w:multiLevelType w:val="multilevel"/>
    <w:tmpl w:val="E80CC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DF180D"/>
    <w:multiLevelType w:val="hybridMultilevel"/>
    <w:tmpl w:val="DF2E8B3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83F1C09"/>
    <w:multiLevelType w:val="hybridMultilevel"/>
    <w:tmpl w:val="82E892A6"/>
    <w:lvl w:ilvl="0" w:tplc="ACB2A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B2"/>
    <w:multiLevelType w:val="hybridMultilevel"/>
    <w:tmpl w:val="9CB202CC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13A26B68"/>
    <w:multiLevelType w:val="hybridMultilevel"/>
    <w:tmpl w:val="4A34420A"/>
    <w:lvl w:ilvl="0" w:tplc="E1842DD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03453F"/>
    <w:multiLevelType w:val="hybridMultilevel"/>
    <w:tmpl w:val="776038CC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1BFC5310"/>
    <w:multiLevelType w:val="hybridMultilevel"/>
    <w:tmpl w:val="B7B64420"/>
    <w:lvl w:ilvl="0" w:tplc="04140019">
      <w:start w:val="1"/>
      <w:numFmt w:val="lowerLetter"/>
      <w:lvlText w:val="%1."/>
      <w:lvlJc w:val="left"/>
      <w:pPr>
        <w:ind w:left="6" w:hanging="360"/>
      </w:pPr>
    </w:lvl>
    <w:lvl w:ilvl="1" w:tplc="04140019" w:tentative="1">
      <w:start w:val="1"/>
      <w:numFmt w:val="lowerLetter"/>
      <w:lvlText w:val="%2."/>
      <w:lvlJc w:val="left"/>
      <w:pPr>
        <w:ind w:left="726" w:hanging="360"/>
      </w:pPr>
    </w:lvl>
    <w:lvl w:ilvl="2" w:tplc="0414001B" w:tentative="1">
      <w:start w:val="1"/>
      <w:numFmt w:val="lowerRoman"/>
      <w:lvlText w:val="%3."/>
      <w:lvlJc w:val="right"/>
      <w:pPr>
        <w:ind w:left="1446" w:hanging="180"/>
      </w:pPr>
    </w:lvl>
    <w:lvl w:ilvl="3" w:tplc="0414000F" w:tentative="1">
      <w:start w:val="1"/>
      <w:numFmt w:val="decimal"/>
      <w:lvlText w:val="%4."/>
      <w:lvlJc w:val="left"/>
      <w:pPr>
        <w:ind w:left="2166" w:hanging="360"/>
      </w:pPr>
    </w:lvl>
    <w:lvl w:ilvl="4" w:tplc="04140019" w:tentative="1">
      <w:start w:val="1"/>
      <w:numFmt w:val="lowerLetter"/>
      <w:lvlText w:val="%5."/>
      <w:lvlJc w:val="left"/>
      <w:pPr>
        <w:ind w:left="2886" w:hanging="360"/>
      </w:pPr>
    </w:lvl>
    <w:lvl w:ilvl="5" w:tplc="0414001B" w:tentative="1">
      <w:start w:val="1"/>
      <w:numFmt w:val="lowerRoman"/>
      <w:lvlText w:val="%6."/>
      <w:lvlJc w:val="right"/>
      <w:pPr>
        <w:ind w:left="3606" w:hanging="180"/>
      </w:pPr>
    </w:lvl>
    <w:lvl w:ilvl="6" w:tplc="0414000F" w:tentative="1">
      <w:start w:val="1"/>
      <w:numFmt w:val="decimal"/>
      <w:lvlText w:val="%7."/>
      <w:lvlJc w:val="left"/>
      <w:pPr>
        <w:ind w:left="4326" w:hanging="360"/>
      </w:pPr>
    </w:lvl>
    <w:lvl w:ilvl="7" w:tplc="04140019" w:tentative="1">
      <w:start w:val="1"/>
      <w:numFmt w:val="lowerLetter"/>
      <w:lvlText w:val="%8."/>
      <w:lvlJc w:val="left"/>
      <w:pPr>
        <w:ind w:left="5046" w:hanging="360"/>
      </w:pPr>
    </w:lvl>
    <w:lvl w:ilvl="8" w:tplc="041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1E1F552A"/>
    <w:multiLevelType w:val="hybridMultilevel"/>
    <w:tmpl w:val="50CC3808"/>
    <w:lvl w:ilvl="0" w:tplc="2C0EA0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42084"/>
    <w:multiLevelType w:val="hybridMultilevel"/>
    <w:tmpl w:val="3364DBBE"/>
    <w:lvl w:ilvl="0" w:tplc="9D7AB95A">
      <w:start w:val="1"/>
      <w:numFmt w:val="lowerLetter"/>
      <w:lvlText w:val="%1."/>
      <w:lvlJc w:val="left"/>
      <w:pPr>
        <w:ind w:left="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26" w:hanging="360"/>
      </w:pPr>
    </w:lvl>
    <w:lvl w:ilvl="2" w:tplc="0414001B" w:tentative="1">
      <w:start w:val="1"/>
      <w:numFmt w:val="lowerRoman"/>
      <w:lvlText w:val="%3."/>
      <w:lvlJc w:val="right"/>
      <w:pPr>
        <w:ind w:left="1446" w:hanging="180"/>
      </w:pPr>
    </w:lvl>
    <w:lvl w:ilvl="3" w:tplc="0414000F" w:tentative="1">
      <w:start w:val="1"/>
      <w:numFmt w:val="decimal"/>
      <w:lvlText w:val="%4."/>
      <w:lvlJc w:val="left"/>
      <w:pPr>
        <w:ind w:left="2166" w:hanging="360"/>
      </w:pPr>
    </w:lvl>
    <w:lvl w:ilvl="4" w:tplc="04140019" w:tentative="1">
      <w:start w:val="1"/>
      <w:numFmt w:val="lowerLetter"/>
      <w:lvlText w:val="%5."/>
      <w:lvlJc w:val="left"/>
      <w:pPr>
        <w:ind w:left="2886" w:hanging="360"/>
      </w:pPr>
    </w:lvl>
    <w:lvl w:ilvl="5" w:tplc="0414001B" w:tentative="1">
      <w:start w:val="1"/>
      <w:numFmt w:val="lowerRoman"/>
      <w:lvlText w:val="%6."/>
      <w:lvlJc w:val="right"/>
      <w:pPr>
        <w:ind w:left="3606" w:hanging="180"/>
      </w:pPr>
    </w:lvl>
    <w:lvl w:ilvl="6" w:tplc="0414000F" w:tentative="1">
      <w:start w:val="1"/>
      <w:numFmt w:val="decimal"/>
      <w:lvlText w:val="%7."/>
      <w:lvlJc w:val="left"/>
      <w:pPr>
        <w:ind w:left="4326" w:hanging="360"/>
      </w:pPr>
    </w:lvl>
    <w:lvl w:ilvl="7" w:tplc="04140019" w:tentative="1">
      <w:start w:val="1"/>
      <w:numFmt w:val="lowerLetter"/>
      <w:lvlText w:val="%8."/>
      <w:lvlJc w:val="left"/>
      <w:pPr>
        <w:ind w:left="5046" w:hanging="360"/>
      </w:pPr>
    </w:lvl>
    <w:lvl w:ilvl="8" w:tplc="041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1" w15:restartNumberingAfterBreak="0">
    <w:nsid w:val="228B6053"/>
    <w:multiLevelType w:val="hybridMultilevel"/>
    <w:tmpl w:val="5998960E"/>
    <w:lvl w:ilvl="0" w:tplc="53207C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A2543"/>
    <w:multiLevelType w:val="hybridMultilevel"/>
    <w:tmpl w:val="5ED4656A"/>
    <w:lvl w:ilvl="0" w:tplc="828EF4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B021FC"/>
    <w:multiLevelType w:val="hybridMultilevel"/>
    <w:tmpl w:val="E4FAC99E"/>
    <w:lvl w:ilvl="0" w:tplc="5AFE4F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8A543C"/>
    <w:multiLevelType w:val="hybridMultilevel"/>
    <w:tmpl w:val="91DE8F0C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3BC248DA"/>
    <w:multiLevelType w:val="hybridMultilevel"/>
    <w:tmpl w:val="F2E496C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6D5EDD"/>
    <w:multiLevelType w:val="hybridMultilevel"/>
    <w:tmpl w:val="1FE04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C393F"/>
    <w:multiLevelType w:val="hybridMultilevel"/>
    <w:tmpl w:val="DC4030B4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495B7969"/>
    <w:multiLevelType w:val="hybridMultilevel"/>
    <w:tmpl w:val="2572D9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02033"/>
    <w:multiLevelType w:val="hybridMultilevel"/>
    <w:tmpl w:val="31DADE2A"/>
    <w:lvl w:ilvl="0" w:tplc="E05600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C05DA7"/>
    <w:multiLevelType w:val="hybridMultilevel"/>
    <w:tmpl w:val="5106DC60"/>
    <w:lvl w:ilvl="0" w:tplc="9D7AB95A">
      <w:start w:val="1"/>
      <w:numFmt w:val="lowerLetter"/>
      <w:lvlText w:val="%1."/>
      <w:lvlJc w:val="left"/>
      <w:pPr>
        <w:ind w:left="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232C0"/>
    <w:multiLevelType w:val="hybridMultilevel"/>
    <w:tmpl w:val="737E23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F761A"/>
    <w:multiLevelType w:val="hybridMultilevel"/>
    <w:tmpl w:val="0E38D1A0"/>
    <w:lvl w:ilvl="0" w:tplc="0414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584F0730"/>
    <w:multiLevelType w:val="multilevel"/>
    <w:tmpl w:val="E80CC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A8D2BCF"/>
    <w:multiLevelType w:val="hybridMultilevel"/>
    <w:tmpl w:val="D15E877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4016E"/>
    <w:multiLevelType w:val="hybridMultilevel"/>
    <w:tmpl w:val="2F2C1330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6" w15:restartNumberingAfterBreak="0">
    <w:nsid w:val="62814C9B"/>
    <w:multiLevelType w:val="hybridMultilevel"/>
    <w:tmpl w:val="2672303E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64E3153E"/>
    <w:multiLevelType w:val="hybridMultilevel"/>
    <w:tmpl w:val="3D1E1108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 w15:restartNumberingAfterBreak="0">
    <w:nsid w:val="6753222C"/>
    <w:multiLevelType w:val="hybridMultilevel"/>
    <w:tmpl w:val="52BA1B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B0AEA"/>
    <w:multiLevelType w:val="hybridMultilevel"/>
    <w:tmpl w:val="DC5A1344"/>
    <w:lvl w:ilvl="0" w:tplc="2B22429C">
      <w:start w:val="1"/>
      <w:numFmt w:val="lowerLetter"/>
      <w:lvlText w:val="%1."/>
      <w:lvlJc w:val="left"/>
      <w:pPr>
        <w:ind w:left="70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29" w:hanging="360"/>
      </w:pPr>
    </w:lvl>
    <w:lvl w:ilvl="2" w:tplc="0414001B" w:tentative="1">
      <w:start w:val="1"/>
      <w:numFmt w:val="lowerRoman"/>
      <w:lvlText w:val="%3."/>
      <w:lvlJc w:val="right"/>
      <w:pPr>
        <w:ind w:left="2149" w:hanging="180"/>
      </w:pPr>
    </w:lvl>
    <w:lvl w:ilvl="3" w:tplc="0414000F" w:tentative="1">
      <w:start w:val="1"/>
      <w:numFmt w:val="decimal"/>
      <w:lvlText w:val="%4."/>
      <w:lvlJc w:val="left"/>
      <w:pPr>
        <w:ind w:left="2869" w:hanging="360"/>
      </w:pPr>
    </w:lvl>
    <w:lvl w:ilvl="4" w:tplc="04140019" w:tentative="1">
      <w:start w:val="1"/>
      <w:numFmt w:val="lowerLetter"/>
      <w:lvlText w:val="%5."/>
      <w:lvlJc w:val="left"/>
      <w:pPr>
        <w:ind w:left="3589" w:hanging="360"/>
      </w:pPr>
    </w:lvl>
    <w:lvl w:ilvl="5" w:tplc="0414001B" w:tentative="1">
      <w:start w:val="1"/>
      <w:numFmt w:val="lowerRoman"/>
      <w:lvlText w:val="%6."/>
      <w:lvlJc w:val="right"/>
      <w:pPr>
        <w:ind w:left="4309" w:hanging="180"/>
      </w:pPr>
    </w:lvl>
    <w:lvl w:ilvl="6" w:tplc="0414000F" w:tentative="1">
      <w:start w:val="1"/>
      <w:numFmt w:val="decimal"/>
      <w:lvlText w:val="%7."/>
      <w:lvlJc w:val="left"/>
      <w:pPr>
        <w:ind w:left="5029" w:hanging="360"/>
      </w:pPr>
    </w:lvl>
    <w:lvl w:ilvl="7" w:tplc="04140019" w:tentative="1">
      <w:start w:val="1"/>
      <w:numFmt w:val="lowerLetter"/>
      <w:lvlText w:val="%8."/>
      <w:lvlJc w:val="left"/>
      <w:pPr>
        <w:ind w:left="5749" w:hanging="360"/>
      </w:pPr>
    </w:lvl>
    <w:lvl w:ilvl="8" w:tplc="0414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E1F6461"/>
    <w:multiLevelType w:val="hybridMultilevel"/>
    <w:tmpl w:val="782E1E34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70292057"/>
    <w:multiLevelType w:val="multilevel"/>
    <w:tmpl w:val="E80CC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2667691">
    <w:abstractNumId w:val="9"/>
  </w:num>
  <w:num w:numId="2" w16cid:durableId="437992624">
    <w:abstractNumId w:val="21"/>
  </w:num>
  <w:num w:numId="3" w16cid:durableId="945313815">
    <w:abstractNumId w:val="1"/>
  </w:num>
  <w:num w:numId="4" w16cid:durableId="1088770648">
    <w:abstractNumId w:val="27"/>
  </w:num>
  <w:num w:numId="5" w16cid:durableId="1928493086">
    <w:abstractNumId w:val="25"/>
  </w:num>
  <w:num w:numId="6" w16cid:durableId="1761676617">
    <w:abstractNumId w:val="17"/>
  </w:num>
  <w:num w:numId="7" w16cid:durableId="500433978">
    <w:abstractNumId w:val="26"/>
  </w:num>
  <w:num w:numId="8" w16cid:durableId="1288976182">
    <w:abstractNumId w:val="30"/>
  </w:num>
  <w:num w:numId="9" w16cid:durableId="955676684">
    <w:abstractNumId w:val="7"/>
  </w:num>
  <w:num w:numId="10" w16cid:durableId="1189173404">
    <w:abstractNumId w:val="5"/>
  </w:num>
  <w:num w:numId="11" w16cid:durableId="1452244986">
    <w:abstractNumId w:val="13"/>
  </w:num>
  <w:num w:numId="12" w16cid:durableId="1154877141">
    <w:abstractNumId w:val="3"/>
  </w:num>
  <w:num w:numId="13" w16cid:durableId="439376824">
    <w:abstractNumId w:val="16"/>
  </w:num>
  <w:num w:numId="14" w16cid:durableId="970793708">
    <w:abstractNumId w:val="28"/>
  </w:num>
  <w:num w:numId="15" w16cid:durableId="714156814">
    <w:abstractNumId w:val="18"/>
  </w:num>
  <w:num w:numId="16" w16cid:durableId="1244487272">
    <w:abstractNumId w:val="23"/>
  </w:num>
  <w:num w:numId="17" w16cid:durableId="265429317">
    <w:abstractNumId w:val="2"/>
  </w:num>
  <w:num w:numId="18" w16cid:durableId="1336877032">
    <w:abstractNumId w:val="31"/>
  </w:num>
  <w:num w:numId="19" w16cid:durableId="1458645050">
    <w:abstractNumId w:val="8"/>
  </w:num>
  <w:num w:numId="20" w16cid:durableId="811411479">
    <w:abstractNumId w:val="24"/>
  </w:num>
  <w:num w:numId="21" w16cid:durableId="266163387">
    <w:abstractNumId w:val="11"/>
  </w:num>
  <w:num w:numId="22" w16cid:durableId="584269956">
    <w:abstractNumId w:val="10"/>
  </w:num>
  <w:num w:numId="23" w16cid:durableId="686754768">
    <w:abstractNumId w:val="20"/>
  </w:num>
  <w:num w:numId="24" w16cid:durableId="1423721271">
    <w:abstractNumId w:val="15"/>
  </w:num>
  <w:num w:numId="25" w16cid:durableId="1928659558">
    <w:abstractNumId w:val="29"/>
  </w:num>
  <w:num w:numId="26" w16cid:durableId="1261790176">
    <w:abstractNumId w:val="4"/>
  </w:num>
  <w:num w:numId="27" w16cid:durableId="1028488395">
    <w:abstractNumId w:val="19"/>
  </w:num>
  <w:num w:numId="28" w16cid:durableId="385881783">
    <w:abstractNumId w:val="12"/>
  </w:num>
  <w:num w:numId="29" w16cid:durableId="1051343150">
    <w:abstractNumId w:val="6"/>
  </w:num>
  <w:num w:numId="30" w16cid:durableId="704446968">
    <w:abstractNumId w:val="14"/>
  </w:num>
  <w:num w:numId="31" w16cid:durableId="86315338">
    <w:abstractNumId w:val="22"/>
  </w:num>
  <w:num w:numId="32" w16cid:durableId="194557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EB"/>
    <w:rsid w:val="00020B97"/>
    <w:rsid w:val="00021B16"/>
    <w:rsid w:val="00023330"/>
    <w:rsid w:val="00025DD9"/>
    <w:rsid w:val="000311C2"/>
    <w:rsid w:val="00031D8F"/>
    <w:rsid w:val="000463A4"/>
    <w:rsid w:val="000572BF"/>
    <w:rsid w:val="00075817"/>
    <w:rsid w:val="00076D60"/>
    <w:rsid w:val="00090376"/>
    <w:rsid w:val="000F292E"/>
    <w:rsid w:val="001039A5"/>
    <w:rsid w:val="00113E09"/>
    <w:rsid w:val="00152200"/>
    <w:rsid w:val="0016345E"/>
    <w:rsid w:val="001819FE"/>
    <w:rsid w:val="00193A6B"/>
    <w:rsid w:val="001B0B9F"/>
    <w:rsid w:val="001C131F"/>
    <w:rsid w:val="001C7C86"/>
    <w:rsid w:val="001F62E4"/>
    <w:rsid w:val="002031F1"/>
    <w:rsid w:val="002049AE"/>
    <w:rsid w:val="00207DF7"/>
    <w:rsid w:val="002330B1"/>
    <w:rsid w:val="00280CEB"/>
    <w:rsid w:val="00286D01"/>
    <w:rsid w:val="00291A3D"/>
    <w:rsid w:val="002A2B85"/>
    <w:rsid w:val="002A4AD4"/>
    <w:rsid w:val="002B7088"/>
    <w:rsid w:val="002C716F"/>
    <w:rsid w:val="002F29A4"/>
    <w:rsid w:val="002F6B06"/>
    <w:rsid w:val="00306260"/>
    <w:rsid w:val="00311B73"/>
    <w:rsid w:val="0031682B"/>
    <w:rsid w:val="003169A9"/>
    <w:rsid w:val="0033471B"/>
    <w:rsid w:val="003C3AF6"/>
    <w:rsid w:val="003C53A6"/>
    <w:rsid w:val="004257EF"/>
    <w:rsid w:val="004501FA"/>
    <w:rsid w:val="00474389"/>
    <w:rsid w:val="0048715A"/>
    <w:rsid w:val="004977F6"/>
    <w:rsid w:val="004A5C08"/>
    <w:rsid w:val="004A7F8A"/>
    <w:rsid w:val="0050011B"/>
    <w:rsid w:val="005355AF"/>
    <w:rsid w:val="005507F6"/>
    <w:rsid w:val="005569A3"/>
    <w:rsid w:val="005657C6"/>
    <w:rsid w:val="005662CA"/>
    <w:rsid w:val="00586F78"/>
    <w:rsid w:val="005B72E9"/>
    <w:rsid w:val="005D7431"/>
    <w:rsid w:val="005E1F49"/>
    <w:rsid w:val="005F472C"/>
    <w:rsid w:val="00604981"/>
    <w:rsid w:val="006118FF"/>
    <w:rsid w:val="00614599"/>
    <w:rsid w:val="006213B5"/>
    <w:rsid w:val="00624E4D"/>
    <w:rsid w:val="0063278A"/>
    <w:rsid w:val="0064728A"/>
    <w:rsid w:val="00650FF7"/>
    <w:rsid w:val="006607E1"/>
    <w:rsid w:val="006617D0"/>
    <w:rsid w:val="00664ED3"/>
    <w:rsid w:val="006667F1"/>
    <w:rsid w:val="00677097"/>
    <w:rsid w:val="0069142E"/>
    <w:rsid w:val="0069323A"/>
    <w:rsid w:val="006B637D"/>
    <w:rsid w:val="006B7259"/>
    <w:rsid w:val="006E599F"/>
    <w:rsid w:val="006E6850"/>
    <w:rsid w:val="006F79D8"/>
    <w:rsid w:val="00716987"/>
    <w:rsid w:val="007364A0"/>
    <w:rsid w:val="00764566"/>
    <w:rsid w:val="0078763D"/>
    <w:rsid w:val="007A3838"/>
    <w:rsid w:val="00821014"/>
    <w:rsid w:val="00827C57"/>
    <w:rsid w:val="00836C44"/>
    <w:rsid w:val="00875CC8"/>
    <w:rsid w:val="00875CF8"/>
    <w:rsid w:val="008769DC"/>
    <w:rsid w:val="00894F11"/>
    <w:rsid w:val="008C5B85"/>
    <w:rsid w:val="008F5D54"/>
    <w:rsid w:val="00903FE7"/>
    <w:rsid w:val="00907B80"/>
    <w:rsid w:val="0096286C"/>
    <w:rsid w:val="009955F9"/>
    <w:rsid w:val="009B17C6"/>
    <w:rsid w:val="009D1C7C"/>
    <w:rsid w:val="009D7924"/>
    <w:rsid w:val="00A50440"/>
    <w:rsid w:val="00A50DB3"/>
    <w:rsid w:val="00A546BC"/>
    <w:rsid w:val="00A61344"/>
    <w:rsid w:val="00A674DD"/>
    <w:rsid w:val="00A82732"/>
    <w:rsid w:val="00A832C0"/>
    <w:rsid w:val="00A8697F"/>
    <w:rsid w:val="00A926DA"/>
    <w:rsid w:val="00AA4ADD"/>
    <w:rsid w:val="00AB260B"/>
    <w:rsid w:val="00AC7DD4"/>
    <w:rsid w:val="00AE1604"/>
    <w:rsid w:val="00AF5A55"/>
    <w:rsid w:val="00B00B2A"/>
    <w:rsid w:val="00B100E6"/>
    <w:rsid w:val="00B32B53"/>
    <w:rsid w:val="00B469C3"/>
    <w:rsid w:val="00B472E0"/>
    <w:rsid w:val="00B70D86"/>
    <w:rsid w:val="00B716A3"/>
    <w:rsid w:val="00BB797B"/>
    <w:rsid w:val="00BE7D7D"/>
    <w:rsid w:val="00BF0FE9"/>
    <w:rsid w:val="00C22B5C"/>
    <w:rsid w:val="00C34E09"/>
    <w:rsid w:val="00C407D1"/>
    <w:rsid w:val="00C50D74"/>
    <w:rsid w:val="00C820C0"/>
    <w:rsid w:val="00CA41CD"/>
    <w:rsid w:val="00CB616E"/>
    <w:rsid w:val="00CF00C9"/>
    <w:rsid w:val="00CF2874"/>
    <w:rsid w:val="00D0221C"/>
    <w:rsid w:val="00D11777"/>
    <w:rsid w:val="00D17CD9"/>
    <w:rsid w:val="00D2014A"/>
    <w:rsid w:val="00D368A7"/>
    <w:rsid w:val="00D819F7"/>
    <w:rsid w:val="00D81F2E"/>
    <w:rsid w:val="00D96048"/>
    <w:rsid w:val="00DB1DBA"/>
    <w:rsid w:val="00DB2354"/>
    <w:rsid w:val="00DB3241"/>
    <w:rsid w:val="00DC4C72"/>
    <w:rsid w:val="00DC616E"/>
    <w:rsid w:val="00E01337"/>
    <w:rsid w:val="00E1560B"/>
    <w:rsid w:val="00E42501"/>
    <w:rsid w:val="00E52AC4"/>
    <w:rsid w:val="00E66612"/>
    <w:rsid w:val="00E8797A"/>
    <w:rsid w:val="00ED1CA5"/>
    <w:rsid w:val="00EF54D3"/>
    <w:rsid w:val="00F004E6"/>
    <w:rsid w:val="00F05F7D"/>
    <w:rsid w:val="00F06C78"/>
    <w:rsid w:val="00F1623B"/>
    <w:rsid w:val="00F25BA2"/>
    <w:rsid w:val="00F65E43"/>
    <w:rsid w:val="00F7270B"/>
    <w:rsid w:val="00F752F6"/>
    <w:rsid w:val="00F82427"/>
    <w:rsid w:val="00FB2945"/>
    <w:rsid w:val="00FB72B1"/>
    <w:rsid w:val="00FC5CF4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3DEC88"/>
  <w15:docId w15:val="{267398FE-934D-462E-90DF-724AEFE2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FE7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F6B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50D74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903FE7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903FE7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B100E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100E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3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50D74"/>
    <w:rPr>
      <w:rFonts w:ascii="TheSans B7 Bold" w:hAnsi="TheSans B7 Bold"/>
      <w:sz w:val="24"/>
      <w:szCs w:val="23"/>
    </w:rPr>
  </w:style>
  <w:style w:type="paragraph" w:styleId="Fotnotetekst">
    <w:name w:val="footnote text"/>
    <w:basedOn w:val="Normal"/>
    <w:link w:val="FotnotetekstTegn"/>
    <w:uiPriority w:val="99"/>
    <w:rsid w:val="00C50D74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C50D74"/>
  </w:style>
  <w:style w:type="character" w:styleId="Fotnotereferanse">
    <w:name w:val="footnote reference"/>
    <w:basedOn w:val="Standardskriftforavsnitt"/>
    <w:uiPriority w:val="99"/>
    <w:rsid w:val="00C50D74"/>
    <w:rPr>
      <w:vertAlign w:val="superscript"/>
    </w:rPr>
  </w:style>
  <w:style w:type="character" w:customStyle="1" w:styleId="BunntekstTegn">
    <w:name w:val="Bunntekst Tegn"/>
    <w:basedOn w:val="Standardskriftforavsnitt"/>
    <w:link w:val="Bunntekst"/>
    <w:uiPriority w:val="99"/>
    <w:rsid w:val="00DB1DBA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2F6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rutenett">
    <w:name w:val="Table Grid"/>
    <w:basedOn w:val="Vanligtabell"/>
    <w:rsid w:val="0076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311B73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311B7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311B73"/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311B73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311B73"/>
    <w:rPr>
      <w:b/>
      <w:bCs/>
    </w:rPr>
  </w:style>
  <w:style w:type="paragraph" w:styleId="Revisjon">
    <w:name w:val="Revision"/>
    <w:hidden/>
    <w:uiPriority w:val="99"/>
    <w:semiHidden/>
    <w:rsid w:val="00650FF7"/>
    <w:rPr>
      <w:sz w:val="24"/>
      <w:szCs w:val="24"/>
    </w:rPr>
  </w:style>
  <w:style w:type="paragraph" w:customStyle="1" w:styleId="Default">
    <w:name w:val="Default"/>
    <w:rsid w:val="00650F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CA41CD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A926DA"/>
    <w:rPr>
      <w:color w:val="800080" w:themeColor="followed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9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orskning@helse-bergen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28CD1022DCD42AF4E1C32F6A58936" ma:contentTypeVersion="11" ma:contentTypeDescription="Opprett et nytt dokument." ma:contentTypeScope="" ma:versionID="5adaba2d6824670b4aadf9b02a33f77b">
  <xsd:schema xmlns:xsd="http://www.w3.org/2001/XMLSchema" xmlns:xs="http://www.w3.org/2001/XMLSchema" xmlns:p="http://schemas.microsoft.com/office/2006/metadata/properties" xmlns:ns2="1a725c98-7fb0-4f17-b6e6-fc49a073586b" xmlns:ns3="66cefdfb-2ce7-4d35-89e0-ef1e8bfe1fbd" targetNamespace="http://schemas.microsoft.com/office/2006/metadata/properties" ma:root="true" ma:fieldsID="8266e0a4914536ac837bde8e459b6943" ns2:_="" ns3:_="">
    <xsd:import namespace="1a725c98-7fb0-4f17-b6e6-fc49a073586b"/>
    <xsd:import namespace="66cefdfb-2ce7-4d35-89e0-ef1e8bfe1f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5c98-7fb0-4f17-b6e6-fc49a073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efdfb-2ce7-4d35-89e0-ef1e8bfe1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E48CA-48B3-47B1-B7F9-0A0E3A995C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5c98-7fb0-4f17-b6e6-fc49a073586b"/>
    <ds:schemaRef ds:uri="66cefdfb-2ce7-4d35-89e0-ef1e8bfe1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90551-AD58-4B6A-B037-1B701047F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E94D2-02E3-42DD-8FEC-0D950488CA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392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IT-avd, UiB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Narve Larsen</dc:creator>
  <cp:lastModifiedBy>Marit Bakke</cp:lastModifiedBy>
  <cp:revision>7</cp:revision>
  <cp:lastPrinted>2013-10-30T13:57:00Z</cp:lastPrinted>
  <dcterms:created xsi:type="dcterms:W3CDTF">2021-01-13T10:01:00Z</dcterms:created>
  <dcterms:modified xsi:type="dcterms:W3CDTF">2023-01-11T20:13:00Z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0x0101007B728CD1022DCD42AF4E1C32F6A58936</vt:lpwstr>
  </property>
  <property fmtid="{D5CDD505-2E9C-101B-9397-08002B2CF9AE}" pid="3" name="Order">
    <vt:r8>6713200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