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6982D" w14:textId="77777777" w:rsidR="00D16F31" w:rsidRDefault="00D16F31" w:rsidP="00D16F31">
      <w:pPr>
        <w:pStyle w:val="Heading1"/>
        <w:jc w:val="center"/>
        <w:rPr>
          <w:lang w:val="en-US"/>
        </w:rPr>
      </w:pPr>
      <w:r w:rsidRPr="001F5B8A">
        <w:rPr>
          <w:lang w:val="en-US"/>
        </w:rPr>
        <w:t>Research in the time o</w:t>
      </w:r>
      <w:r>
        <w:rPr>
          <w:lang w:val="en-US"/>
        </w:rPr>
        <w:t>f the Corona- call</w:t>
      </w:r>
    </w:p>
    <w:p w14:paraId="0A28CF84" w14:textId="77777777" w:rsidR="00D16F31" w:rsidRDefault="00D16F31" w:rsidP="00D16F31">
      <w:pPr>
        <w:rPr>
          <w:lang w:val="en-US"/>
        </w:rPr>
      </w:pPr>
    </w:p>
    <w:p w14:paraId="5AADB446" w14:textId="77777777" w:rsidR="00D16F31" w:rsidRDefault="00D16F31" w:rsidP="00D16F31">
      <w:pPr>
        <w:rPr>
          <w:lang w:val="en-US"/>
        </w:rPr>
      </w:pPr>
      <w:r w:rsidRPr="001F5B8A">
        <w:rPr>
          <w:lang w:val="en-US"/>
        </w:rPr>
        <w:t xml:space="preserve">The faculties of Psychology, </w:t>
      </w:r>
      <w:r>
        <w:rPr>
          <w:lang w:val="en-US"/>
        </w:rPr>
        <w:t xml:space="preserve">Social Sciences and Medicine have in total </w:t>
      </w:r>
      <w:proofErr w:type="spellStart"/>
      <w:r>
        <w:rPr>
          <w:lang w:val="en-US"/>
        </w:rPr>
        <w:t>kr</w:t>
      </w:r>
      <w:proofErr w:type="spellEnd"/>
      <w:r>
        <w:rPr>
          <w:lang w:val="en-US"/>
        </w:rPr>
        <w:t xml:space="preserve"> 600 000 available for corona related research. Scientists from the three faculties are invited to apply.</w:t>
      </w:r>
    </w:p>
    <w:p w14:paraId="54E9B98B" w14:textId="77777777" w:rsidR="00D16F31" w:rsidRDefault="00D16F31" w:rsidP="00D16F31">
      <w:pPr>
        <w:rPr>
          <w:lang w:val="en-US"/>
        </w:rPr>
      </w:pPr>
      <w:r>
        <w:rPr>
          <w:lang w:val="en-US"/>
        </w:rPr>
        <w:t>These are the guidelines for application:</w:t>
      </w:r>
    </w:p>
    <w:p w14:paraId="257FFAB7" w14:textId="77777777" w:rsidR="00D16F31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 will be considered positively that the application includes scientists from several of the three faculties</w:t>
      </w:r>
    </w:p>
    <w:p w14:paraId="39C20391" w14:textId="77777777" w:rsidR="00D16F31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may apply for part of or complete funding of research projects or for seed money to research projects</w:t>
      </w:r>
    </w:p>
    <w:p w14:paraId="630F9748" w14:textId="77777777" w:rsidR="00D16F31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maximum sum that may be applied for is </w:t>
      </w:r>
      <w:proofErr w:type="spellStart"/>
      <w:r>
        <w:rPr>
          <w:lang w:val="en-US"/>
        </w:rPr>
        <w:t>kr</w:t>
      </w:r>
      <w:proofErr w:type="spellEnd"/>
      <w:r>
        <w:rPr>
          <w:lang w:val="en-US"/>
        </w:rPr>
        <w:t xml:space="preserve"> 100 000. The money is expected to be spent in 2020</w:t>
      </w:r>
    </w:p>
    <w:p w14:paraId="682B9B8A" w14:textId="77777777" w:rsidR="00D16F31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length of the application may not exceed 3 pages, Calibri font 11, including outline of the project, budget, and reference list</w:t>
      </w:r>
    </w:p>
    <w:p w14:paraId="6BFAFD08" w14:textId="77777777" w:rsidR="00D16F31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Application may be sent to </w:t>
      </w:r>
      <w:r w:rsidRPr="008C3E8F">
        <w:rPr>
          <w:lang w:val="en-US"/>
        </w:rPr>
        <w:t xml:space="preserve">Tone Friis Hordvik </w:t>
      </w:r>
      <w:hyperlink r:id="rId8" w:history="1">
        <w:r w:rsidRPr="008C3E8F">
          <w:rPr>
            <w:rStyle w:val="Hyperlink"/>
            <w:lang w:val="en-US"/>
          </w:rPr>
          <w:t>tone.hordvik@uib.no</w:t>
        </w:r>
      </w:hyperlink>
      <w:r w:rsidRPr="008C3E8F">
        <w:rPr>
          <w:rStyle w:val="Hyperlink"/>
          <w:lang w:val="en-US"/>
        </w:rPr>
        <w:t xml:space="preserve"> </w:t>
      </w:r>
      <w:r w:rsidRPr="008C3E8F">
        <w:rPr>
          <w:lang w:val="en-US"/>
        </w:rPr>
        <w:t>within</w:t>
      </w:r>
      <w:r>
        <w:rPr>
          <w:lang w:val="en-US"/>
        </w:rPr>
        <w:t xml:space="preserve"> May 29</w:t>
      </w:r>
      <w:r w:rsidRPr="008C3E8F">
        <w:rPr>
          <w:vertAlign w:val="superscript"/>
          <w:lang w:val="en-US"/>
        </w:rPr>
        <w:t>th</w:t>
      </w:r>
      <w:r>
        <w:rPr>
          <w:lang w:val="en-US"/>
        </w:rPr>
        <w:t>-20</w:t>
      </w:r>
    </w:p>
    <w:p w14:paraId="16CA1E6F" w14:textId="77777777" w:rsidR="00D16F31" w:rsidRPr="001F5B8A" w:rsidRDefault="00D16F31" w:rsidP="00D16F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applications will be assessed by the vice deans for research at the three faculties and the outcome will be announced within June 15</w:t>
      </w:r>
      <w:r w:rsidRPr="008C3E8F">
        <w:rPr>
          <w:vertAlign w:val="superscript"/>
          <w:lang w:val="en-US"/>
        </w:rPr>
        <w:t>th</w:t>
      </w:r>
      <w:r>
        <w:rPr>
          <w:lang w:val="en-US"/>
        </w:rPr>
        <w:t>-20</w:t>
      </w:r>
    </w:p>
    <w:p w14:paraId="62FE4BFC" w14:textId="77777777" w:rsidR="00D16F31" w:rsidRDefault="00D16F31" w:rsidP="00D16F31">
      <w:pPr>
        <w:rPr>
          <w:lang w:val="en-US"/>
        </w:rPr>
      </w:pPr>
    </w:p>
    <w:p w14:paraId="50B5DD36" w14:textId="77777777" w:rsidR="00D16F31" w:rsidRPr="00574665" w:rsidRDefault="00D16F31" w:rsidP="00D16F31">
      <w:pPr>
        <w:tabs>
          <w:tab w:val="center" w:pos="851"/>
          <w:tab w:val="center" w:pos="4253"/>
          <w:tab w:val="center" w:pos="7513"/>
        </w:tabs>
        <w:spacing w:after="0" w:line="240" w:lineRule="auto"/>
      </w:pPr>
      <w:r>
        <w:rPr>
          <w:lang w:val="en-US"/>
        </w:rPr>
        <w:tab/>
      </w:r>
      <w:r w:rsidRPr="00574665">
        <w:t>Bente Wold</w:t>
      </w:r>
      <w:r w:rsidRPr="00574665">
        <w:tab/>
        <w:t>Jan Erik Askildsen</w:t>
      </w:r>
      <w:r w:rsidRPr="00574665">
        <w:tab/>
        <w:t>Per Bakke</w:t>
      </w:r>
    </w:p>
    <w:p w14:paraId="6BF43236" w14:textId="77777777" w:rsidR="00D16F31" w:rsidRDefault="00D16F31" w:rsidP="00D16F31">
      <w:pPr>
        <w:tabs>
          <w:tab w:val="center" w:pos="851"/>
          <w:tab w:val="center" w:pos="4253"/>
          <w:tab w:val="center" w:pos="7513"/>
        </w:tabs>
        <w:spacing w:after="0" w:line="240" w:lineRule="auto"/>
        <w:rPr>
          <w:lang w:val="en-US"/>
        </w:rPr>
      </w:pPr>
      <w:r w:rsidRPr="00574665">
        <w:tab/>
      </w:r>
      <w:r>
        <w:rPr>
          <w:lang w:val="en-US"/>
        </w:rPr>
        <w:t>Dean</w:t>
      </w:r>
      <w:r>
        <w:rPr>
          <w:lang w:val="en-US"/>
        </w:rPr>
        <w:tab/>
      </w:r>
      <w:proofErr w:type="spellStart"/>
      <w:r>
        <w:rPr>
          <w:lang w:val="en-US"/>
        </w:rPr>
        <w:t>Dean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Dean</w:t>
      </w:r>
      <w:proofErr w:type="spellEnd"/>
    </w:p>
    <w:p w14:paraId="12373A68" w14:textId="77777777" w:rsidR="00BB5C21" w:rsidRPr="00D16F31" w:rsidRDefault="00D16F31" w:rsidP="00D16F31">
      <w:pPr>
        <w:rPr>
          <w:lang w:val="en-US"/>
        </w:rPr>
      </w:pPr>
      <w:r w:rsidRPr="00574665">
        <w:rPr>
          <w:lang w:val="en-US"/>
        </w:rPr>
        <w:t>F</w:t>
      </w:r>
      <w:r>
        <w:rPr>
          <w:lang w:val="en-US"/>
        </w:rPr>
        <w:t>a</w:t>
      </w:r>
      <w:r w:rsidRPr="00574665">
        <w:rPr>
          <w:lang w:val="en-US"/>
        </w:rPr>
        <w:t>cult</w:t>
      </w:r>
      <w:r>
        <w:rPr>
          <w:lang w:val="en-US"/>
        </w:rPr>
        <w:t>y</w:t>
      </w:r>
      <w:r w:rsidRPr="00574665">
        <w:rPr>
          <w:lang w:val="en-US"/>
        </w:rPr>
        <w:t xml:space="preserve"> of P</w:t>
      </w:r>
      <w:r>
        <w:rPr>
          <w:lang w:val="en-US"/>
        </w:rPr>
        <w:t>sychology</w:t>
      </w:r>
      <w:r>
        <w:rPr>
          <w:lang w:val="en-US"/>
        </w:rPr>
        <w:tab/>
        <w:t xml:space="preserve">                Faculty of Social Sciences</w:t>
      </w:r>
      <w:r>
        <w:rPr>
          <w:lang w:val="en-US"/>
        </w:rPr>
        <w:tab/>
        <w:t xml:space="preserve">                      Faculty of Medicine</w:t>
      </w:r>
    </w:p>
    <w:sectPr w:rsidR="00BB5C21" w:rsidRPr="00D1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5C37"/>
    <w:multiLevelType w:val="hybridMultilevel"/>
    <w:tmpl w:val="4802CB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1"/>
    <w:rsid w:val="00343DCB"/>
    <w:rsid w:val="00BB5C21"/>
    <w:rsid w:val="00D1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E219"/>
  <w15:chartTrackingRefBased/>
  <w15:docId w15:val="{F19C6533-664F-4F54-8E28-558F3A96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31"/>
  </w:style>
  <w:style w:type="paragraph" w:styleId="Heading1">
    <w:name w:val="heading 1"/>
    <w:basedOn w:val="Normal"/>
    <w:next w:val="Normal"/>
    <w:link w:val="Heading1Char"/>
    <w:uiPriority w:val="9"/>
    <w:qFormat/>
    <w:rsid w:val="00D16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F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F3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6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hordvik@uib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E907813C484DA8C34296B3BBB074" ma:contentTypeVersion="13" ma:contentTypeDescription="Create a new document." ma:contentTypeScope="" ma:versionID="de7d2d096177e12e2470174cb194b80f">
  <xsd:schema xmlns:xsd="http://www.w3.org/2001/XMLSchema" xmlns:xs="http://www.w3.org/2001/XMLSchema" xmlns:p="http://schemas.microsoft.com/office/2006/metadata/properties" xmlns:ns3="4339ffa5-64f1-474b-8089-0459ca48dfc0" xmlns:ns4="95db212c-7159-469e-9a84-cfa45bbf87a6" targetNamespace="http://schemas.microsoft.com/office/2006/metadata/properties" ma:root="true" ma:fieldsID="3cfe940d2c4719fb4938f5c750d1b147" ns3:_="" ns4:_="">
    <xsd:import namespace="4339ffa5-64f1-474b-8089-0459ca48dfc0"/>
    <xsd:import namespace="95db212c-7159-469e-9a84-cfa45bbf8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9ffa5-64f1-474b-8089-0459ca48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212c-7159-469e-9a84-cfa45bbf8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EF61B-12AC-4B77-9DB2-21C4FADC21B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5db212c-7159-469e-9a84-cfa45bbf87a6"/>
    <ds:schemaRef ds:uri="http://schemas.microsoft.com/office/infopath/2007/PartnerControls"/>
    <ds:schemaRef ds:uri="4339ffa5-64f1-474b-8089-0459ca48df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BD9A17-4DDD-4D32-BB78-29394A5F9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4D1ED-1A1E-4702-9527-16243F1FB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9ffa5-64f1-474b-8089-0459ca48dfc0"/>
    <ds:schemaRef ds:uri="95db212c-7159-469e-9a84-cfa45bbf8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Friis Hordvik</dc:creator>
  <cp:keywords/>
  <dc:description/>
  <cp:lastModifiedBy>Oda Barth Vedøy</cp:lastModifiedBy>
  <cp:revision>2</cp:revision>
  <dcterms:created xsi:type="dcterms:W3CDTF">2020-05-06T18:17:00Z</dcterms:created>
  <dcterms:modified xsi:type="dcterms:W3CDTF">2020-05-06T18:17:00Z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0x010100E3CBE907813C484DA8C34296B3BBB074</vt:lpwstr>
  </property>
</Properties>
</file>