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47AA5" w14:textId="77777777" w:rsidR="002E47B3" w:rsidRPr="00C52023" w:rsidRDefault="002E47B3" w:rsidP="008A2E4B">
      <w:pPr>
        <w:spacing w:after="240"/>
        <w:rPr>
          <w:rFonts w:ascii="Verdana" w:eastAsia="Times New Roman" w:hAnsi="Verdana"/>
          <w:b/>
          <w:bCs/>
          <w:sz w:val="10"/>
          <w:szCs w:val="10"/>
          <w:lang w:val="en-US" w:eastAsia="nb-NO"/>
        </w:rPr>
      </w:pPr>
      <w:bookmarkStart w:id="0" w:name="_GoBack"/>
      <w:bookmarkEnd w:id="0"/>
    </w:p>
    <w:p w14:paraId="00E34F69" w14:textId="5F6F7C19" w:rsidR="00B7201F" w:rsidRPr="00C1429E" w:rsidRDefault="00B7201F" w:rsidP="008A2E4B">
      <w:pPr>
        <w:spacing w:after="240"/>
        <w:rPr>
          <w:rFonts w:ascii="Verdana" w:eastAsia="Times New Roman" w:hAnsi="Verdana"/>
          <w:b/>
          <w:bCs/>
          <w:color w:val="365F91" w:themeColor="accent1" w:themeShade="BF"/>
          <w:sz w:val="36"/>
          <w:szCs w:val="36"/>
          <w:lang w:val="en-US" w:eastAsia="nb-NO"/>
        </w:rPr>
      </w:pPr>
      <w:r w:rsidRPr="00C1429E">
        <w:rPr>
          <w:rFonts w:ascii="Verdana" w:eastAsia="Times New Roman" w:hAnsi="Verdana"/>
          <w:b/>
          <w:bCs/>
          <w:noProof/>
          <w:color w:val="365F91" w:themeColor="accent1" w:themeShade="BF"/>
          <w:sz w:val="36"/>
          <w:szCs w:val="36"/>
          <w:lang w:val="nb-NO" w:eastAsia="nb-NO"/>
        </w:rPr>
        <w:drawing>
          <wp:anchor distT="0" distB="0" distL="114300" distR="114300" simplePos="0" relativeHeight="251657216" behindDoc="1" locked="0" layoutInCell="1" allowOverlap="1" wp14:anchorId="5E649581" wp14:editId="0097D587">
            <wp:simplePos x="0" y="0"/>
            <wp:positionH relativeFrom="column">
              <wp:posOffset>2940685</wp:posOffset>
            </wp:positionH>
            <wp:positionV relativeFrom="paragraph">
              <wp:posOffset>80645</wp:posOffset>
            </wp:positionV>
            <wp:extent cx="3053715" cy="2774950"/>
            <wp:effectExtent l="0" t="0" r="0" b="6350"/>
            <wp:wrapTight wrapText="bothSides">
              <wp:wrapPolygon edited="0">
                <wp:start x="0" y="0"/>
                <wp:lineTo x="0" y="21501"/>
                <wp:lineTo x="21425" y="21501"/>
                <wp:lineTo x="21425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BOX2669187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715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B6F" w:rsidRPr="00C1429E">
        <w:rPr>
          <w:rFonts w:ascii="Verdana" w:eastAsia="Times New Roman" w:hAnsi="Verdana"/>
          <w:b/>
          <w:bCs/>
          <w:color w:val="365F91" w:themeColor="accent1" w:themeShade="BF"/>
          <w:sz w:val="36"/>
          <w:szCs w:val="36"/>
          <w:lang w:val="en-US" w:eastAsia="nb-NO"/>
        </w:rPr>
        <w:t>IP Seminar</w:t>
      </w:r>
      <w:r w:rsidR="005E7045" w:rsidRPr="00C1429E">
        <w:rPr>
          <w:rFonts w:ascii="Verdana" w:eastAsia="Times New Roman" w:hAnsi="Verdana"/>
          <w:b/>
          <w:bCs/>
          <w:color w:val="365F91" w:themeColor="accent1" w:themeShade="BF"/>
          <w:sz w:val="36"/>
          <w:szCs w:val="36"/>
          <w:lang w:val="en-US" w:eastAsia="nb-NO"/>
        </w:rPr>
        <w:t xml:space="preserve"> </w:t>
      </w:r>
      <w:r w:rsidR="003A746F" w:rsidRPr="00C1429E">
        <w:rPr>
          <w:rFonts w:ascii="Verdana" w:eastAsia="Times New Roman" w:hAnsi="Verdana"/>
          <w:b/>
          <w:bCs/>
          <w:color w:val="365F91" w:themeColor="accent1" w:themeShade="BF"/>
          <w:sz w:val="36"/>
          <w:szCs w:val="36"/>
          <w:lang w:val="en-US" w:eastAsia="nb-NO"/>
        </w:rPr>
        <w:t>PROGRAM</w:t>
      </w:r>
    </w:p>
    <w:p w14:paraId="77FB40E0" w14:textId="728DCDE2" w:rsidR="005A4556" w:rsidRDefault="00B7201F" w:rsidP="005A4556">
      <w:pPr>
        <w:rPr>
          <w:rFonts w:ascii="Calibri" w:eastAsia="Times New Roman" w:hAnsi="Calibri"/>
          <w:b/>
          <w:bCs/>
          <w:sz w:val="10"/>
          <w:szCs w:val="10"/>
          <w:lang w:val="en-US" w:eastAsia="nb-NO"/>
        </w:rPr>
      </w:pPr>
      <w:r w:rsidRPr="00B7201F">
        <w:rPr>
          <w:rFonts w:ascii="Verdana" w:eastAsia="Times New Roman" w:hAnsi="Verdana"/>
          <w:b/>
          <w:bCs/>
          <w:sz w:val="34"/>
          <w:szCs w:val="34"/>
          <w:lang w:val="en-US" w:eastAsia="nb-NO"/>
        </w:rPr>
        <w:t>P</w:t>
      </w:r>
      <w:r w:rsidR="00876609" w:rsidRPr="00B7201F">
        <w:rPr>
          <w:rFonts w:ascii="Verdana" w:eastAsia="Times New Roman" w:hAnsi="Verdana"/>
          <w:b/>
          <w:bCs/>
          <w:sz w:val="34"/>
          <w:szCs w:val="34"/>
          <w:lang w:val="en-US" w:eastAsia="nb-NO"/>
        </w:rPr>
        <w:t xml:space="preserve">ublishing </w:t>
      </w:r>
      <w:r w:rsidRPr="00B7201F">
        <w:rPr>
          <w:rFonts w:ascii="Verdana" w:eastAsia="Times New Roman" w:hAnsi="Verdana"/>
          <w:b/>
          <w:bCs/>
          <w:sz w:val="34"/>
          <w:szCs w:val="34"/>
          <w:lang w:val="en-US" w:eastAsia="nb-NO"/>
        </w:rPr>
        <w:t>&amp;</w:t>
      </w:r>
      <w:r>
        <w:rPr>
          <w:rFonts w:ascii="Verdana" w:eastAsia="Times New Roman" w:hAnsi="Verdana"/>
          <w:b/>
          <w:bCs/>
          <w:sz w:val="34"/>
          <w:szCs w:val="34"/>
          <w:lang w:val="en-US" w:eastAsia="nb-NO"/>
        </w:rPr>
        <w:t xml:space="preserve"> P</w:t>
      </w:r>
      <w:r w:rsidR="00876609" w:rsidRPr="00B7201F">
        <w:rPr>
          <w:rFonts w:ascii="Verdana" w:eastAsia="Times New Roman" w:hAnsi="Verdana"/>
          <w:b/>
          <w:bCs/>
          <w:sz w:val="34"/>
          <w:szCs w:val="34"/>
          <w:lang w:val="en-US" w:eastAsia="nb-NO"/>
        </w:rPr>
        <w:t>atenting</w:t>
      </w:r>
      <w:r w:rsidR="00876609" w:rsidRPr="00F74691">
        <w:rPr>
          <w:rFonts w:ascii="Verdana" w:eastAsia="Times New Roman" w:hAnsi="Verdana"/>
          <w:b/>
          <w:bCs/>
          <w:sz w:val="36"/>
          <w:szCs w:val="36"/>
          <w:lang w:val="en-US" w:eastAsia="nb-NO"/>
        </w:rPr>
        <w:t xml:space="preserve"> </w:t>
      </w:r>
      <w:r w:rsidR="00876609" w:rsidRPr="00F74691">
        <w:rPr>
          <w:rFonts w:ascii="Verdana" w:eastAsia="Times New Roman" w:hAnsi="Verdana"/>
          <w:b/>
          <w:bCs/>
          <w:sz w:val="36"/>
          <w:szCs w:val="36"/>
          <w:lang w:val="en-US" w:eastAsia="nb-NO"/>
        </w:rPr>
        <w:br/>
      </w:r>
      <w:r>
        <w:rPr>
          <w:rFonts w:ascii="Verdana" w:eastAsia="Times New Roman" w:hAnsi="Verdana"/>
          <w:b/>
          <w:bCs/>
          <w:sz w:val="30"/>
          <w:szCs w:val="30"/>
          <w:lang w:val="en-US" w:eastAsia="nb-NO"/>
        </w:rPr>
        <w:t xml:space="preserve">- </w:t>
      </w:r>
      <w:r w:rsidR="00876609" w:rsidRPr="00B7201F">
        <w:rPr>
          <w:rFonts w:ascii="Verdana" w:eastAsia="Times New Roman" w:hAnsi="Verdana"/>
          <w:b/>
          <w:bCs/>
          <w:sz w:val="30"/>
          <w:szCs w:val="30"/>
          <w:lang w:val="en-US" w:eastAsia="nb-NO"/>
        </w:rPr>
        <w:t>from research to impact</w:t>
      </w:r>
      <w:r w:rsidR="00876609" w:rsidRPr="00F74691">
        <w:rPr>
          <w:rFonts w:ascii="Verdana" w:eastAsia="Times New Roman" w:hAnsi="Verdana"/>
          <w:b/>
          <w:bCs/>
          <w:sz w:val="36"/>
          <w:szCs w:val="36"/>
          <w:lang w:val="en-US" w:eastAsia="nb-NO"/>
        </w:rPr>
        <w:t xml:space="preserve"> </w:t>
      </w:r>
      <w:r w:rsidR="00876609" w:rsidRPr="00F74691">
        <w:rPr>
          <w:rFonts w:ascii="Verdana" w:eastAsia="Times New Roman" w:hAnsi="Verdana"/>
          <w:b/>
          <w:bCs/>
          <w:sz w:val="36"/>
          <w:szCs w:val="36"/>
          <w:lang w:val="en-US" w:eastAsia="nb-NO"/>
        </w:rPr>
        <w:br/>
      </w:r>
      <w:r w:rsidR="00F8582B" w:rsidRPr="00F74691">
        <w:rPr>
          <w:rFonts w:ascii="Calibri" w:eastAsia="Times New Roman" w:hAnsi="Calibri"/>
          <w:lang w:val="en-US" w:eastAsia="nb-NO"/>
        </w:rPr>
        <w:br/>
      </w:r>
      <w:r w:rsidRPr="005042C9">
        <w:rPr>
          <w:rFonts w:ascii="Calibri" w:eastAsia="Times New Roman" w:hAnsi="Calibri"/>
          <w:b/>
          <w:sz w:val="22"/>
          <w:szCs w:val="22"/>
          <w:lang w:val="en-US" w:eastAsia="nb-NO"/>
        </w:rPr>
        <w:t>When:</w:t>
      </w:r>
      <w:r w:rsidRPr="005042C9">
        <w:rPr>
          <w:rFonts w:ascii="Calibri" w:eastAsia="Times New Roman" w:hAnsi="Calibri"/>
          <w:sz w:val="22"/>
          <w:szCs w:val="22"/>
          <w:lang w:val="en-US" w:eastAsia="nb-NO"/>
        </w:rPr>
        <w:t xml:space="preserve">   </w:t>
      </w:r>
      <w:r w:rsidR="00913BAC" w:rsidRPr="005042C9">
        <w:rPr>
          <w:rFonts w:ascii="Calibri" w:eastAsia="Times New Roman" w:hAnsi="Calibri"/>
          <w:sz w:val="22"/>
          <w:szCs w:val="22"/>
          <w:lang w:val="en-US" w:eastAsia="nb-NO"/>
        </w:rPr>
        <w:t xml:space="preserve">Monday </w:t>
      </w:r>
      <w:r w:rsidR="00876609" w:rsidRPr="005042C9">
        <w:rPr>
          <w:rFonts w:ascii="Calibri" w:eastAsia="Times New Roman" w:hAnsi="Calibri"/>
          <w:sz w:val="22"/>
          <w:szCs w:val="22"/>
          <w:lang w:val="en-US" w:eastAsia="nb-NO"/>
        </w:rPr>
        <w:t>January</w:t>
      </w:r>
      <w:r w:rsidR="00913BAC" w:rsidRPr="005042C9">
        <w:rPr>
          <w:rFonts w:ascii="Calibri" w:eastAsia="Times New Roman" w:hAnsi="Calibri"/>
          <w:sz w:val="22"/>
          <w:szCs w:val="22"/>
          <w:lang w:val="en-US" w:eastAsia="nb-NO"/>
        </w:rPr>
        <w:t xml:space="preserve"> 28</w:t>
      </w:r>
      <w:r w:rsidR="00913BAC" w:rsidRPr="005042C9">
        <w:rPr>
          <w:rFonts w:ascii="Calibri" w:eastAsia="Times New Roman" w:hAnsi="Calibri"/>
          <w:sz w:val="22"/>
          <w:szCs w:val="22"/>
          <w:vertAlign w:val="superscript"/>
          <w:lang w:val="en-US" w:eastAsia="nb-NO"/>
        </w:rPr>
        <w:t>th</w:t>
      </w:r>
      <w:proofErr w:type="gramStart"/>
      <w:r w:rsidR="00913BAC" w:rsidRPr="005042C9">
        <w:rPr>
          <w:rFonts w:ascii="Calibri" w:eastAsia="Times New Roman" w:hAnsi="Calibri"/>
          <w:sz w:val="22"/>
          <w:szCs w:val="22"/>
          <w:lang w:val="en-US" w:eastAsia="nb-NO"/>
        </w:rPr>
        <w:t xml:space="preserve"> </w:t>
      </w:r>
      <w:r w:rsidR="00876609" w:rsidRPr="005042C9">
        <w:rPr>
          <w:rFonts w:ascii="Calibri" w:eastAsia="Times New Roman" w:hAnsi="Calibri"/>
          <w:sz w:val="22"/>
          <w:szCs w:val="22"/>
          <w:lang w:val="en-US" w:eastAsia="nb-NO"/>
        </w:rPr>
        <w:t>2019</w:t>
      </w:r>
      <w:proofErr w:type="gramEnd"/>
      <w:r w:rsidR="005042C9" w:rsidRPr="005042C9">
        <w:rPr>
          <w:rFonts w:ascii="Calibri" w:eastAsia="Times New Roman" w:hAnsi="Calibri"/>
          <w:sz w:val="22"/>
          <w:szCs w:val="22"/>
          <w:lang w:val="en-US" w:eastAsia="nb-NO"/>
        </w:rPr>
        <w:t>,</w:t>
      </w:r>
      <w:r w:rsidR="00876609" w:rsidRPr="005042C9">
        <w:rPr>
          <w:rFonts w:ascii="Calibri" w:eastAsia="Times New Roman" w:hAnsi="Calibri"/>
          <w:sz w:val="22"/>
          <w:szCs w:val="22"/>
          <w:lang w:val="en-US" w:eastAsia="nb-NO"/>
        </w:rPr>
        <w:t xml:space="preserve"> 12:30</w:t>
      </w:r>
      <w:r w:rsidR="00F8582B" w:rsidRPr="005042C9">
        <w:rPr>
          <w:rFonts w:ascii="Calibri" w:eastAsia="Times New Roman" w:hAnsi="Calibri"/>
          <w:sz w:val="22"/>
          <w:szCs w:val="22"/>
          <w:lang w:val="en-US" w:eastAsia="nb-NO"/>
        </w:rPr>
        <w:t xml:space="preserve"> -18:30</w:t>
      </w:r>
      <w:r w:rsidR="00876609" w:rsidRPr="005042C9">
        <w:rPr>
          <w:rFonts w:ascii="Calibri" w:eastAsia="Times New Roman" w:hAnsi="Calibri"/>
          <w:sz w:val="22"/>
          <w:szCs w:val="22"/>
          <w:lang w:val="en-US" w:eastAsia="nb-NO"/>
        </w:rPr>
        <w:br/>
      </w:r>
      <w:r w:rsidRPr="005042C9">
        <w:rPr>
          <w:rFonts w:ascii="Calibri" w:eastAsia="Times New Roman" w:hAnsi="Calibri"/>
          <w:b/>
          <w:sz w:val="22"/>
          <w:szCs w:val="22"/>
          <w:lang w:val="en-US" w:eastAsia="nb-NO"/>
        </w:rPr>
        <w:t>Where:</w:t>
      </w:r>
      <w:r w:rsidRPr="005042C9">
        <w:rPr>
          <w:rFonts w:ascii="Calibri" w:eastAsia="Times New Roman" w:hAnsi="Calibri"/>
          <w:sz w:val="22"/>
          <w:szCs w:val="22"/>
          <w:lang w:val="en-US" w:eastAsia="nb-NO"/>
        </w:rPr>
        <w:t xml:space="preserve">  </w:t>
      </w:r>
      <w:proofErr w:type="spellStart"/>
      <w:r w:rsidR="00876609" w:rsidRPr="005042C9">
        <w:rPr>
          <w:rFonts w:ascii="Calibri" w:eastAsia="Times New Roman" w:hAnsi="Calibri"/>
          <w:sz w:val="22"/>
          <w:szCs w:val="22"/>
          <w:lang w:val="en-US" w:eastAsia="nb-NO"/>
        </w:rPr>
        <w:t>Bikuben</w:t>
      </w:r>
      <w:proofErr w:type="spellEnd"/>
      <w:r w:rsidR="00876609" w:rsidRPr="005042C9">
        <w:rPr>
          <w:rFonts w:ascii="Calibri" w:eastAsia="Times New Roman" w:hAnsi="Calibri"/>
          <w:sz w:val="22"/>
          <w:szCs w:val="22"/>
          <w:lang w:val="en-US" w:eastAsia="nb-NO"/>
        </w:rPr>
        <w:t xml:space="preserve">, </w:t>
      </w:r>
      <w:proofErr w:type="spellStart"/>
      <w:r w:rsidR="00876609" w:rsidRPr="005042C9">
        <w:rPr>
          <w:rFonts w:ascii="Calibri" w:eastAsia="Times New Roman" w:hAnsi="Calibri"/>
          <w:sz w:val="22"/>
          <w:szCs w:val="22"/>
          <w:lang w:val="en-US" w:eastAsia="nb-NO"/>
        </w:rPr>
        <w:t>Haukeland</w:t>
      </w:r>
      <w:proofErr w:type="spellEnd"/>
      <w:r w:rsidR="00876609" w:rsidRPr="005042C9">
        <w:rPr>
          <w:rFonts w:ascii="Calibri" w:eastAsia="Times New Roman" w:hAnsi="Calibri"/>
          <w:sz w:val="22"/>
          <w:szCs w:val="22"/>
          <w:lang w:val="en-US" w:eastAsia="nb-NO"/>
        </w:rPr>
        <w:t xml:space="preserve"> </w:t>
      </w:r>
      <w:r w:rsidR="00F8582B" w:rsidRPr="005042C9">
        <w:rPr>
          <w:rFonts w:ascii="Calibri" w:eastAsia="Times New Roman" w:hAnsi="Calibri"/>
          <w:sz w:val="22"/>
          <w:szCs w:val="22"/>
          <w:lang w:val="en-US" w:eastAsia="nb-NO"/>
        </w:rPr>
        <w:t>University Hospital</w:t>
      </w:r>
      <w:r w:rsidR="00F8582B" w:rsidRPr="005042C9">
        <w:rPr>
          <w:rFonts w:ascii="Calibri" w:eastAsia="Times New Roman" w:hAnsi="Calibri"/>
          <w:sz w:val="22"/>
          <w:szCs w:val="22"/>
          <w:lang w:val="en-US" w:eastAsia="nb-NO"/>
        </w:rPr>
        <w:br/>
      </w:r>
    </w:p>
    <w:p w14:paraId="45205235" w14:textId="77777777" w:rsidR="00A1155B" w:rsidRPr="00A1155B" w:rsidRDefault="00A1155B" w:rsidP="005A4556">
      <w:pPr>
        <w:rPr>
          <w:rFonts w:ascii="Calibri" w:eastAsia="Times New Roman" w:hAnsi="Calibri"/>
          <w:b/>
          <w:bCs/>
          <w:sz w:val="10"/>
          <w:szCs w:val="10"/>
          <w:lang w:val="en-US" w:eastAsia="nb-NO"/>
        </w:rPr>
      </w:pPr>
    </w:p>
    <w:p w14:paraId="5BFE8FA9" w14:textId="6DCD4C76" w:rsidR="00B7201F" w:rsidRPr="00A1155B" w:rsidRDefault="00913BAC" w:rsidP="005A4556">
      <w:pPr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</w:pPr>
      <w:r w:rsidRPr="00A1155B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Moderator</w:t>
      </w:r>
      <w:r w:rsidR="00B7201F" w:rsidRPr="00A1155B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s</w:t>
      </w:r>
      <w:r w:rsidRPr="00A1155B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 xml:space="preserve">: </w:t>
      </w:r>
    </w:p>
    <w:p w14:paraId="7E866A4B" w14:textId="03827438" w:rsidR="00B7201F" w:rsidRPr="00A1155B" w:rsidRDefault="003615C4" w:rsidP="00A85A6F">
      <w:pPr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</w:pPr>
      <w:r w:rsidRPr="00A1155B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 xml:space="preserve">Session 1 - </w:t>
      </w:r>
      <w:r w:rsidR="00913BAC" w:rsidRPr="00A1155B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Marion Solheim (</w:t>
      </w:r>
      <w:proofErr w:type="spellStart"/>
      <w:r w:rsidR="00A85A6F" w:rsidRPr="00A1155B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U</w:t>
      </w:r>
      <w:r w:rsidR="00736B24" w:rsidRPr="00A1155B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o</w:t>
      </w:r>
      <w:r w:rsidR="00A85A6F" w:rsidRPr="00A1155B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B</w:t>
      </w:r>
      <w:proofErr w:type="spellEnd"/>
      <w:r w:rsidR="00BE25CC" w:rsidRPr="00A1155B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 xml:space="preserve">) </w:t>
      </w:r>
    </w:p>
    <w:p w14:paraId="34F61CD4" w14:textId="504B4FC8" w:rsidR="00170DD9" w:rsidRPr="00A1155B" w:rsidRDefault="003615C4" w:rsidP="00A85A6F">
      <w:pPr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val="en-US" w:eastAsia="nb-NO"/>
        </w:rPr>
      </w:pPr>
      <w:r w:rsidRPr="00A1155B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 xml:space="preserve">Session 2 </w:t>
      </w:r>
      <w:r w:rsidR="00DA3A80" w:rsidRPr="00A1155B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–</w:t>
      </w:r>
      <w:r w:rsidRPr="00A1155B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 xml:space="preserve"> </w:t>
      </w:r>
      <w:r w:rsidR="00B7201F" w:rsidRPr="00A1155B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 xml:space="preserve">Yves </w:t>
      </w:r>
      <w:r w:rsidR="00736B24" w:rsidRPr="00A1155B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Aubert (</w:t>
      </w:r>
      <w:proofErr w:type="spellStart"/>
      <w:r w:rsidR="00736B24" w:rsidRPr="00A1155B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UoB</w:t>
      </w:r>
      <w:proofErr w:type="spellEnd"/>
      <w:r w:rsidR="00736B24" w:rsidRPr="00A1155B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)</w:t>
      </w:r>
      <w:r w:rsidR="00A85A6F" w:rsidRPr="00A1155B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br/>
      </w:r>
      <w:r w:rsidR="00B7201F" w:rsidRPr="00A1155B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P</w:t>
      </w:r>
      <w:r w:rsidR="00A85A6F" w:rsidRPr="00A1155B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lease</w:t>
      </w:r>
      <w:r w:rsidR="00061814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 </w:t>
      </w:r>
      <w:r w:rsidR="00A85A6F" w:rsidRPr="00A1155B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feel free to raise questions and</w:t>
      </w:r>
      <w:r w:rsidR="00061814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 </w:t>
      </w:r>
      <w:r w:rsidR="00A85A6F" w:rsidRPr="00A1155B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comments </w:t>
      </w:r>
      <w:r w:rsidR="00855DF2" w:rsidRPr="00A1155B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upon registration</w:t>
      </w:r>
      <w:r w:rsidR="00140168" w:rsidRPr="00A1155B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 or</w:t>
      </w:r>
      <w:r w:rsidR="00C542C8" w:rsidRPr="00A1155B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 </w:t>
      </w:r>
      <w:r w:rsidR="00A85A6F" w:rsidRPr="00A1155B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during </w:t>
      </w:r>
      <w:r w:rsidR="00635137" w:rsidRPr="00A1155B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the</w:t>
      </w:r>
      <w:r w:rsidR="00C542C8" w:rsidRPr="00A1155B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 </w:t>
      </w:r>
      <w:r w:rsidR="00A85A6F" w:rsidRPr="00A1155B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seminar</w:t>
      </w:r>
      <w:r w:rsidR="00635137" w:rsidRPr="00A1155B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 (</w:t>
      </w:r>
      <w:hyperlink r:id="rId6" w:history="1">
        <w:r w:rsidR="00C542C8" w:rsidRPr="00A1155B">
          <w:rPr>
            <w:rStyle w:val="Hyperkobling"/>
            <w:rFonts w:asciiTheme="minorHAnsi" w:eastAsia="Times New Roman" w:hAnsiTheme="minorHAnsi" w:cstheme="minorHAnsi"/>
            <w:sz w:val="20"/>
            <w:szCs w:val="20"/>
            <w:shd w:val="clear" w:color="auto" w:fill="FFFFFF"/>
            <w:lang w:val="en-US" w:eastAsia="nb-NO"/>
          </w:rPr>
          <w:t>www.sli.do</w:t>
        </w:r>
      </w:hyperlink>
      <w:r w:rsidR="00170DD9" w:rsidRPr="00A1155B">
        <w:rPr>
          <w:rStyle w:val="Hyperkobling"/>
          <w:rFonts w:asciiTheme="minorHAnsi" w:eastAsia="Times New Roman" w:hAnsiTheme="minorHAnsi" w:cstheme="minorHAnsi"/>
          <w:color w:val="auto"/>
          <w:sz w:val="20"/>
          <w:szCs w:val="20"/>
          <w:shd w:val="clear" w:color="auto" w:fill="FFFFFF"/>
          <w:lang w:val="en-US" w:eastAsia="nb-NO"/>
        </w:rPr>
        <w:t>,</w:t>
      </w:r>
      <w:r w:rsidR="00A85A6F" w:rsidRPr="00A1155B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val="en-US" w:eastAsia="nb-NO"/>
        </w:rPr>
        <w:t xml:space="preserve"> </w:t>
      </w:r>
    </w:p>
    <w:p w14:paraId="63D9A53B" w14:textId="19D970F1" w:rsidR="00A85A6F" w:rsidRPr="00A1155B" w:rsidRDefault="00A85A6F" w:rsidP="00A85A6F">
      <w:pPr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val="en-US" w:eastAsia="nb-NO"/>
        </w:rPr>
      </w:pPr>
      <w:r w:rsidRPr="00A1155B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val="en-US" w:eastAsia="nb-NO"/>
        </w:rPr>
        <w:t>event code will be pr</w:t>
      </w:r>
      <w:r w:rsidR="00D54BD3" w:rsidRPr="00A1155B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val="en-US" w:eastAsia="nb-NO"/>
        </w:rPr>
        <w:t>ovide</w:t>
      </w:r>
      <w:r w:rsidRPr="00A1155B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val="en-US" w:eastAsia="nb-NO"/>
        </w:rPr>
        <w:t xml:space="preserve">d at </w:t>
      </w:r>
      <w:r w:rsidR="00C542C8" w:rsidRPr="00A1155B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val="en-US" w:eastAsia="nb-NO"/>
        </w:rPr>
        <w:t xml:space="preserve">the </w:t>
      </w:r>
      <w:r w:rsidRPr="00A1155B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val="en-US" w:eastAsia="nb-NO"/>
        </w:rPr>
        <w:t>seminar)</w:t>
      </w:r>
      <w:r w:rsidR="003615C4" w:rsidRPr="00A1155B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val="en-US" w:eastAsia="nb-NO"/>
        </w:rPr>
        <w:t>.</w:t>
      </w:r>
    </w:p>
    <w:p w14:paraId="45CE9482" w14:textId="21241998" w:rsidR="002C6C7F" w:rsidRPr="00A1155B" w:rsidRDefault="002C6C7F" w:rsidP="00A85A6F">
      <w:pPr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</w:pPr>
    </w:p>
    <w:p w14:paraId="00F691F2" w14:textId="66F86660" w:rsidR="002C6C7F" w:rsidRPr="00A1155B" w:rsidRDefault="002C6C7F" w:rsidP="00A85A6F">
      <w:pPr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</w:pPr>
      <w:r w:rsidRPr="00A1155B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Free participation, food and beverages will be served. </w:t>
      </w:r>
    </w:p>
    <w:p w14:paraId="0B4DFC8C" w14:textId="00B463F3" w:rsidR="00DA3A80" w:rsidRDefault="00DA3A80" w:rsidP="00876609">
      <w:pPr>
        <w:rPr>
          <w:rFonts w:ascii="Calibri" w:eastAsia="Times New Roman" w:hAnsi="Calibri"/>
          <w:b/>
          <w:bCs/>
          <w:sz w:val="18"/>
          <w:szCs w:val="18"/>
          <w:lang w:val="en-US" w:eastAsia="nb-NO"/>
        </w:rPr>
      </w:pPr>
    </w:p>
    <w:p w14:paraId="6222737B" w14:textId="77777777" w:rsidR="00637342" w:rsidRPr="00374DFD" w:rsidRDefault="00637342" w:rsidP="00876609">
      <w:pPr>
        <w:rPr>
          <w:rFonts w:ascii="Calibri" w:eastAsia="Times New Roman" w:hAnsi="Calibri"/>
          <w:b/>
          <w:bCs/>
          <w:sz w:val="14"/>
          <w:szCs w:val="14"/>
          <w:lang w:val="en-US" w:eastAsia="nb-NO"/>
        </w:rPr>
      </w:pPr>
    </w:p>
    <w:p w14:paraId="6532D5D9" w14:textId="641D8BEA" w:rsidR="00A36A2C" w:rsidRPr="00CE50F8" w:rsidRDefault="00876609" w:rsidP="00876609">
      <w:pPr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</w:pPr>
      <w:r w:rsidRPr="00AD1644">
        <w:rPr>
          <w:rFonts w:ascii="Calibri" w:eastAsia="Times New Roman" w:hAnsi="Calibri"/>
          <w:b/>
          <w:bCs/>
          <w:color w:val="365F91" w:themeColor="accent1" w:themeShade="BF"/>
          <w:sz w:val="36"/>
          <w:szCs w:val="36"/>
          <w:lang w:val="en-US" w:eastAsia="nb-NO"/>
        </w:rPr>
        <w:t xml:space="preserve">Session 1: Why innovate? </w:t>
      </w:r>
      <w:r w:rsidR="00F8582B" w:rsidRPr="00AD1644">
        <w:rPr>
          <w:rFonts w:ascii="Calibri" w:eastAsia="Times New Roman" w:hAnsi="Calibri"/>
          <w:b/>
          <w:bCs/>
          <w:color w:val="365F91" w:themeColor="accent1" w:themeShade="BF"/>
          <w:lang w:val="en-US" w:eastAsia="nb-NO"/>
        </w:rPr>
        <w:br/>
      </w:r>
      <w:r w:rsidRPr="00F74691">
        <w:rPr>
          <w:rFonts w:ascii="Calibri" w:eastAsia="Times New Roman" w:hAnsi="Calibri"/>
          <w:sz w:val="20"/>
          <w:szCs w:val="20"/>
          <w:lang w:val="en-US" w:eastAsia="nb-NO"/>
        </w:rPr>
        <w:t xml:space="preserve">1230-1240: </w:t>
      </w:r>
      <w:r w:rsidR="001C453F">
        <w:rPr>
          <w:rFonts w:ascii="Calibri" w:eastAsia="Times New Roman" w:hAnsi="Calibri"/>
          <w:sz w:val="20"/>
          <w:szCs w:val="20"/>
          <w:lang w:val="en-US" w:eastAsia="nb-NO"/>
        </w:rPr>
        <w:tab/>
      </w:r>
      <w:r w:rsidRPr="00F74691">
        <w:rPr>
          <w:rFonts w:ascii="Calibri" w:eastAsia="Times New Roman" w:hAnsi="Calibri"/>
          <w:b/>
          <w:bCs/>
          <w:sz w:val="20"/>
          <w:szCs w:val="20"/>
          <w:lang w:val="en-US" w:eastAsia="nb-NO"/>
        </w:rPr>
        <w:t>Opening</w:t>
      </w:r>
      <w:r w:rsidR="00230DF5" w:rsidRPr="00F74691">
        <w:rPr>
          <w:rFonts w:ascii="Calibri" w:eastAsia="Times New Roman" w:hAnsi="Calibri"/>
          <w:b/>
          <w:bCs/>
          <w:sz w:val="20"/>
          <w:szCs w:val="20"/>
          <w:lang w:val="en-US" w:eastAsia="nb-NO"/>
        </w:rPr>
        <w:t xml:space="preserve"> </w:t>
      </w:r>
      <w:r w:rsidR="004719B9">
        <w:rPr>
          <w:rFonts w:ascii="Calibri" w:eastAsia="Times New Roman" w:hAnsi="Calibri"/>
          <w:b/>
          <w:bCs/>
          <w:sz w:val="20"/>
          <w:szCs w:val="20"/>
          <w:lang w:val="en-US" w:eastAsia="nb-NO"/>
        </w:rPr>
        <w:t>and</w:t>
      </w:r>
      <w:r w:rsidR="00230DF5" w:rsidRPr="00F74691">
        <w:rPr>
          <w:rFonts w:ascii="Calibri" w:eastAsia="Times New Roman" w:hAnsi="Calibri"/>
          <w:b/>
          <w:bCs/>
          <w:sz w:val="20"/>
          <w:szCs w:val="20"/>
          <w:lang w:val="en-US" w:eastAsia="nb-NO"/>
        </w:rPr>
        <w:t xml:space="preserve"> </w:t>
      </w:r>
      <w:proofErr w:type="spellStart"/>
      <w:r w:rsidR="00230DF5" w:rsidRPr="00F74691">
        <w:rPr>
          <w:rFonts w:ascii="Calibri" w:eastAsia="Times New Roman" w:hAnsi="Calibri"/>
          <w:b/>
          <w:bCs/>
          <w:sz w:val="20"/>
          <w:szCs w:val="20"/>
          <w:lang w:val="en-US" w:eastAsia="nb-NO"/>
        </w:rPr>
        <w:t>U</w:t>
      </w:r>
      <w:r w:rsidR="00D55E75">
        <w:rPr>
          <w:rFonts w:ascii="Calibri" w:eastAsia="Times New Roman" w:hAnsi="Calibri"/>
          <w:b/>
          <w:bCs/>
          <w:sz w:val="20"/>
          <w:szCs w:val="20"/>
          <w:lang w:val="en-US" w:eastAsia="nb-NO"/>
        </w:rPr>
        <w:t>o</w:t>
      </w:r>
      <w:r w:rsidR="00230DF5" w:rsidRPr="00F74691">
        <w:rPr>
          <w:rFonts w:ascii="Calibri" w:eastAsia="Times New Roman" w:hAnsi="Calibri"/>
          <w:b/>
          <w:bCs/>
          <w:sz w:val="20"/>
          <w:szCs w:val="20"/>
          <w:lang w:val="en-US" w:eastAsia="nb-NO"/>
        </w:rPr>
        <w:t>B’s</w:t>
      </w:r>
      <w:proofErr w:type="spellEnd"/>
      <w:r w:rsidR="00230DF5" w:rsidRPr="00F74691">
        <w:rPr>
          <w:rFonts w:ascii="Calibri" w:eastAsia="Times New Roman" w:hAnsi="Calibri"/>
          <w:b/>
          <w:bCs/>
          <w:sz w:val="20"/>
          <w:szCs w:val="20"/>
          <w:lang w:val="en-US" w:eastAsia="nb-NO"/>
        </w:rPr>
        <w:t xml:space="preserve"> perspective</w:t>
      </w:r>
      <w:r w:rsidR="0069356C" w:rsidRPr="00F74691">
        <w:rPr>
          <w:rFonts w:ascii="Calibri" w:eastAsia="Times New Roman" w:hAnsi="Calibri"/>
          <w:bCs/>
          <w:sz w:val="20"/>
          <w:szCs w:val="20"/>
          <w:lang w:val="en-US" w:eastAsia="nb-NO"/>
        </w:rPr>
        <w:t>,</w:t>
      </w:r>
      <w:r w:rsidR="0069356C" w:rsidRPr="00F74691">
        <w:rPr>
          <w:rFonts w:ascii="Calibri" w:eastAsia="Times New Roman" w:hAnsi="Calibri"/>
          <w:b/>
          <w:bCs/>
          <w:sz w:val="20"/>
          <w:szCs w:val="20"/>
          <w:lang w:val="en-US" w:eastAsia="nb-NO"/>
        </w:rPr>
        <w:t xml:space="preserve"> </w:t>
      </w:r>
      <w:r w:rsidR="00405C89">
        <w:rPr>
          <w:rFonts w:ascii="Calibri" w:eastAsia="Times New Roman" w:hAnsi="Calibri"/>
          <w:sz w:val="20"/>
          <w:szCs w:val="20"/>
          <w:lang w:val="en-US" w:eastAsia="nb-NO"/>
        </w:rPr>
        <w:t>Helge Ræder</w:t>
      </w:r>
      <w:r w:rsidR="002433A6">
        <w:rPr>
          <w:rFonts w:ascii="Calibri" w:eastAsia="Times New Roman" w:hAnsi="Calibri"/>
          <w:sz w:val="20"/>
          <w:szCs w:val="20"/>
          <w:lang w:val="en-US" w:eastAsia="nb-NO"/>
        </w:rPr>
        <w:t xml:space="preserve"> (</w:t>
      </w:r>
      <w:proofErr w:type="spellStart"/>
      <w:r w:rsidR="002433A6">
        <w:rPr>
          <w:rFonts w:ascii="Calibri" w:eastAsia="Times New Roman" w:hAnsi="Calibri"/>
          <w:sz w:val="20"/>
          <w:szCs w:val="20"/>
          <w:lang w:val="en-US" w:eastAsia="nb-NO"/>
        </w:rPr>
        <w:t>UoB</w:t>
      </w:r>
      <w:proofErr w:type="spellEnd"/>
      <w:r w:rsidR="002433A6">
        <w:rPr>
          <w:rFonts w:ascii="Calibri" w:eastAsia="Times New Roman" w:hAnsi="Calibri"/>
          <w:sz w:val="20"/>
          <w:szCs w:val="20"/>
          <w:lang w:val="en-US" w:eastAsia="nb-NO"/>
        </w:rPr>
        <w:t>)</w:t>
      </w:r>
      <w:r w:rsidRPr="00F74691">
        <w:rPr>
          <w:rFonts w:ascii="Calibri" w:eastAsia="Times New Roman" w:hAnsi="Calibri"/>
          <w:sz w:val="20"/>
          <w:szCs w:val="20"/>
          <w:lang w:val="en-US" w:eastAsia="nb-NO"/>
        </w:rPr>
        <w:br/>
        <w:t xml:space="preserve">1240-1250: </w:t>
      </w:r>
      <w:r w:rsidR="00F8582B" w:rsidRPr="00F74691">
        <w:rPr>
          <w:rFonts w:ascii="Calibri" w:eastAsia="Times New Roman" w:hAnsi="Calibri"/>
          <w:sz w:val="20"/>
          <w:szCs w:val="20"/>
          <w:lang w:val="en-US" w:eastAsia="nb-NO"/>
        </w:rPr>
        <w:tab/>
      </w:r>
      <w:proofErr w:type="spellStart"/>
      <w:r w:rsidRPr="00F74691">
        <w:rPr>
          <w:rFonts w:ascii="Calibri" w:eastAsia="Times New Roman" w:hAnsi="Calibri"/>
          <w:b/>
          <w:bCs/>
          <w:sz w:val="20"/>
          <w:szCs w:val="20"/>
          <w:lang w:val="en-US" w:eastAsia="nb-NO"/>
        </w:rPr>
        <w:t>HUH</w:t>
      </w:r>
      <w:r w:rsidR="00213C8B">
        <w:rPr>
          <w:rFonts w:ascii="Calibri" w:eastAsia="Times New Roman" w:hAnsi="Calibri"/>
          <w:b/>
          <w:bCs/>
          <w:sz w:val="20"/>
          <w:szCs w:val="20"/>
          <w:lang w:val="en-US" w:eastAsia="nb-NO"/>
        </w:rPr>
        <w:t>’</w:t>
      </w:r>
      <w:r w:rsidRPr="00F74691">
        <w:rPr>
          <w:rFonts w:ascii="Calibri" w:eastAsia="Times New Roman" w:hAnsi="Calibri"/>
          <w:b/>
          <w:bCs/>
          <w:sz w:val="20"/>
          <w:szCs w:val="20"/>
          <w:lang w:val="en-US" w:eastAsia="nb-NO"/>
        </w:rPr>
        <w:t>s</w:t>
      </w:r>
      <w:proofErr w:type="spellEnd"/>
      <w:r w:rsidRPr="00F74691">
        <w:rPr>
          <w:rFonts w:ascii="Calibri" w:eastAsia="Times New Roman" w:hAnsi="Calibri"/>
          <w:b/>
          <w:bCs/>
          <w:sz w:val="20"/>
          <w:szCs w:val="20"/>
          <w:lang w:val="en-US" w:eastAsia="nb-NO"/>
        </w:rPr>
        <w:t xml:space="preserve"> perspective</w:t>
      </w:r>
      <w:r w:rsidRPr="00F74691">
        <w:rPr>
          <w:rFonts w:ascii="Calibri" w:eastAsia="Times New Roman" w:hAnsi="Calibri"/>
          <w:sz w:val="20"/>
          <w:szCs w:val="20"/>
          <w:lang w:val="en-US" w:eastAsia="nb-NO"/>
        </w:rPr>
        <w:t xml:space="preserve">, Marta </w:t>
      </w:r>
      <w:r w:rsidR="00F8582B" w:rsidRPr="00F74691">
        <w:rPr>
          <w:rFonts w:ascii="Calibri" w:eastAsia="Times New Roman" w:hAnsi="Calibri"/>
          <w:sz w:val="20"/>
          <w:szCs w:val="20"/>
          <w:lang w:val="en-US" w:eastAsia="nb-NO"/>
        </w:rPr>
        <w:t>Ebbing</w:t>
      </w:r>
      <w:r w:rsidR="007358AE">
        <w:rPr>
          <w:rFonts w:ascii="Calibri" w:eastAsia="Times New Roman" w:hAnsi="Calibri"/>
          <w:sz w:val="20"/>
          <w:szCs w:val="20"/>
          <w:lang w:val="en-US" w:eastAsia="nb-NO"/>
        </w:rPr>
        <w:t xml:space="preserve"> (HUH)</w:t>
      </w:r>
      <w:r w:rsidRPr="00F74691">
        <w:rPr>
          <w:rFonts w:ascii="Calibri" w:eastAsia="Times New Roman" w:hAnsi="Calibri"/>
          <w:sz w:val="20"/>
          <w:szCs w:val="20"/>
          <w:lang w:val="en-US" w:eastAsia="nb-NO"/>
        </w:rPr>
        <w:br/>
        <w:t xml:space="preserve">1250-1305: </w:t>
      </w:r>
      <w:r w:rsidR="00F8582B" w:rsidRPr="00F74691">
        <w:rPr>
          <w:rFonts w:ascii="Calibri" w:eastAsia="Times New Roman" w:hAnsi="Calibri"/>
          <w:sz w:val="20"/>
          <w:szCs w:val="20"/>
          <w:lang w:val="en-US" w:eastAsia="nb-NO"/>
        </w:rPr>
        <w:tab/>
      </w:r>
      <w:r w:rsidR="008329EC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Innov</w:t>
      </w:r>
      <w:r w:rsidR="007358AE" w:rsidRPr="00CE50F8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ation – a challenge to academia and the health sector</w:t>
      </w:r>
      <w:r w:rsidR="007358AE" w:rsidRPr="00CE50F8">
        <w:rPr>
          <w:rFonts w:asciiTheme="minorHAnsi" w:eastAsia="Times New Roman" w:hAnsiTheme="minorHAnsi" w:cstheme="minorHAnsi"/>
          <w:bCs/>
          <w:sz w:val="20"/>
          <w:szCs w:val="20"/>
          <w:lang w:val="en-US" w:eastAsia="nb-NO"/>
        </w:rPr>
        <w:t>?</w:t>
      </w:r>
      <w:r w:rsidRPr="00CE50F8">
        <w:rPr>
          <w:rFonts w:asciiTheme="minorHAnsi" w:eastAsia="Times New Roman" w:hAnsiTheme="minorHAnsi" w:cstheme="minorHAnsi"/>
          <w:bCs/>
          <w:sz w:val="20"/>
          <w:szCs w:val="20"/>
          <w:lang w:val="en-US" w:eastAsia="nb-NO"/>
        </w:rPr>
        <w:t xml:space="preserve"> </w:t>
      </w:r>
      <w:proofErr w:type="spellStart"/>
      <w:r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Sveinung</w:t>
      </w:r>
      <w:proofErr w:type="spellEnd"/>
      <w:r w:rsidR="00F8582B"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 </w:t>
      </w:r>
      <w:proofErr w:type="spellStart"/>
      <w:r w:rsidR="00F8582B"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Stensland</w:t>
      </w:r>
      <w:proofErr w:type="spellEnd"/>
      <w:r w:rsidR="00F8582B"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 </w:t>
      </w:r>
    </w:p>
    <w:p w14:paraId="427A9156" w14:textId="1656AEE3" w:rsidR="00CE50F8" w:rsidRDefault="00F8582B" w:rsidP="00555A38">
      <w:pPr>
        <w:ind w:left="708" w:firstLine="708"/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</w:pPr>
      <w:r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(</w:t>
      </w:r>
      <w:r w:rsidR="00405C89"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Memb</w:t>
      </w:r>
      <w:r w:rsidR="007A52AE"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er of </w:t>
      </w:r>
      <w:r w:rsidR="00405C89"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parliament</w:t>
      </w:r>
      <w:r w:rsidR="007A52AE"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 (H) </w:t>
      </w:r>
      <w:r w:rsidR="00476BA7" w:rsidRPr="00CE50F8">
        <w:rPr>
          <w:rFonts w:asciiTheme="minorHAnsi" w:hAnsiTheme="minorHAnsi" w:cstheme="minorHAnsi"/>
          <w:sz w:val="20"/>
          <w:szCs w:val="20"/>
          <w:lang w:val="en-US"/>
        </w:rPr>
        <w:t>and</w:t>
      </w:r>
      <w:r w:rsidR="00DC7ECE" w:rsidRPr="00CE50F8">
        <w:rPr>
          <w:rFonts w:asciiTheme="minorHAnsi" w:hAnsiTheme="minorHAnsi" w:cstheme="minorHAnsi"/>
          <w:sz w:val="20"/>
          <w:szCs w:val="20"/>
          <w:lang w:val="en"/>
        </w:rPr>
        <w:t xml:space="preserve"> health policy spokes</w:t>
      </w:r>
      <w:r w:rsidR="00EF4B63">
        <w:rPr>
          <w:rFonts w:asciiTheme="minorHAnsi" w:hAnsiTheme="minorHAnsi" w:cstheme="minorHAnsi"/>
          <w:sz w:val="20"/>
          <w:szCs w:val="20"/>
          <w:lang w:val="en"/>
        </w:rPr>
        <w:t>person</w:t>
      </w:r>
      <w:r w:rsidR="00CE50F8" w:rsidRPr="00CE50F8">
        <w:rPr>
          <w:rFonts w:asciiTheme="minorHAnsi" w:hAnsiTheme="minorHAnsi" w:cstheme="minorHAnsi"/>
          <w:sz w:val="20"/>
          <w:szCs w:val="20"/>
          <w:lang w:val="en"/>
        </w:rPr>
        <w:t>)</w:t>
      </w:r>
    </w:p>
    <w:p w14:paraId="166E3D68" w14:textId="53F6DD1D" w:rsidR="00876609" w:rsidRPr="00B51AC7" w:rsidRDefault="00876609" w:rsidP="00CE50F8">
      <w:pPr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</w:pPr>
      <w:r w:rsidRPr="00CE50F8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val="en-US" w:eastAsia="nb-NO"/>
        </w:rPr>
        <w:t>1305</w:t>
      </w:r>
      <w:r w:rsidR="002F123A" w:rsidRPr="00CE50F8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val="en-US" w:eastAsia="nb-NO"/>
        </w:rPr>
        <w:t>-1315:</w:t>
      </w:r>
      <w:r w:rsidRPr="00CE50F8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val="en-US" w:eastAsia="nb-NO"/>
        </w:rPr>
        <w:t xml:space="preserve"> </w:t>
      </w:r>
      <w:r w:rsidR="00F8582B" w:rsidRPr="00CE50F8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val="en-US" w:eastAsia="nb-NO"/>
        </w:rPr>
        <w:tab/>
      </w:r>
      <w:r w:rsidR="00F707CD">
        <w:rPr>
          <w:rFonts w:asciiTheme="minorHAnsi" w:eastAsia="Times New Roman" w:hAnsiTheme="minorHAnsi" w:cstheme="minorHAnsi"/>
          <w:b/>
          <w:bCs/>
          <w:sz w:val="20"/>
          <w:szCs w:val="20"/>
          <w:shd w:val="clear" w:color="auto" w:fill="FFFFFF"/>
          <w:lang w:val="en-US" w:eastAsia="nb-NO"/>
        </w:rPr>
        <w:t>2019 c</w:t>
      </w:r>
      <w:r w:rsidRPr="00CE50F8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 xml:space="preserve">hanges in </w:t>
      </w:r>
      <w:r w:rsidR="00B51AC7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 xml:space="preserve">funding - </w:t>
      </w:r>
      <w:r w:rsidRPr="00CE50F8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 xml:space="preserve">focus on </w:t>
      </w:r>
      <w:r w:rsidR="00B51AC7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i</w:t>
      </w:r>
      <w:r w:rsidRPr="00CE50F8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mpact</w:t>
      </w:r>
      <w:r w:rsidR="00B51AC7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 xml:space="preserve">, </w:t>
      </w:r>
      <w:r w:rsidR="00B51AC7">
        <w:rPr>
          <w:rFonts w:asciiTheme="minorHAnsi" w:eastAsia="Times New Roman" w:hAnsiTheme="minorHAnsi" w:cstheme="minorHAnsi"/>
          <w:bCs/>
          <w:sz w:val="20"/>
          <w:szCs w:val="20"/>
          <w:lang w:val="en-US" w:eastAsia="nb-NO"/>
        </w:rPr>
        <w:t xml:space="preserve">TBA (The Norwegian </w:t>
      </w:r>
      <w:r w:rsidR="00DB46A0">
        <w:rPr>
          <w:rFonts w:asciiTheme="minorHAnsi" w:eastAsia="Times New Roman" w:hAnsiTheme="minorHAnsi" w:cstheme="minorHAnsi"/>
          <w:bCs/>
          <w:sz w:val="20"/>
          <w:szCs w:val="20"/>
          <w:lang w:val="en-US" w:eastAsia="nb-NO"/>
        </w:rPr>
        <w:t>Research Council)</w:t>
      </w:r>
    </w:p>
    <w:p w14:paraId="1E3671BC" w14:textId="76E9F3B7" w:rsidR="00876609" w:rsidRPr="00CE50F8" w:rsidRDefault="00876609" w:rsidP="00876609">
      <w:pPr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</w:pPr>
      <w:r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1315-1325: </w:t>
      </w:r>
      <w:r w:rsidR="00F8582B"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ab/>
      </w:r>
      <w:r w:rsidRPr="00CE50F8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Tech Transfer Offices</w:t>
      </w:r>
      <w:r w:rsidR="00D90605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 xml:space="preserve"> – the legal background</w:t>
      </w:r>
      <w:r w:rsidRPr="00CE50F8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,</w:t>
      </w:r>
      <w:r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 Nina Toften </w:t>
      </w:r>
      <w:r w:rsidR="00913BAC"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(BTO)</w:t>
      </w:r>
    </w:p>
    <w:p w14:paraId="29B6008E" w14:textId="7FF8F260" w:rsidR="00876609" w:rsidRPr="00CE50F8" w:rsidRDefault="00876609" w:rsidP="00876609">
      <w:pPr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</w:pPr>
      <w:r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1325-13</w:t>
      </w:r>
      <w:r w:rsidR="00466B6E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40</w:t>
      </w:r>
      <w:r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: </w:t>
      </w:r>
      <w:r w:rsidR="00F8582B"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ab/>
      </w:r>
      <w:r w:rsidR="00E7581E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 xml:space="preserve">Why protect your </w:t>
      </w:r>
      <w:proofErr w:type="gramStart"/>
      <w:r w:rsidR="00E7581E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ideas</w:t>
      </w:r>
      <w:r w:rsidR="00D1600F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?</w:t>
      </w:r>
      <w:r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,</w:t>
      </w:r>
      <w:proofErr w:type="gramEnd"/>
      <w:r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 Philip Webber</w:t>
      </w:r>
      <w:r w:rsidR="00913BAC"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 (</w:t>
      </w:r>
      <w:proofErr w:type="spellStart"/>
      <w:r w:rsidR="00913BAC"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Dehns</w:t>
      </w:r>
      <w:proofErr w:type="spellEnd"/>
      <w:r w:rsidR="00913BAC"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)</w:t>
      </w:r>
    </w:p>
    <w:p w14:paraId="46401776" w14:textId="26CDEF53" w:rsidR="00876609" w:rsidRPr="00CE50F8" w:rsidRDefault="00876609" w:rsidP="00876609">
      <w:pPr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</w:pPr>
      <w:r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134</w:t>
      </w:r>
      <w:r w:rsidR="00466B6E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0</w:t>
      </w:r>
      <w:r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-135</w:t>
      </w:r>
      <w:r w:rsidR="00466B6E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0</w:t>
      </w:r>
      <w:r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: </w:t>
      </w:r>
      <w:r w:rsidR="00F8582B"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ab/>
      </w:r>
      <w:r w:rsidR="00241238">
        <w:rPr>
          <w:rFonts w:asciiTheme="minorHAnsi" w:eastAsia="Times New Roman" w:hAnsiTheme="minorHAnsi" w:cstheme="minorHAnsi"/>
          <w:b/>
          <w:bCs/>
          <w:sz w:val="20"/>
          <w:szCs w:val="20"/>
          <w:shd w:val="clear" w:color="auto" w:fill="FFFFFF"/>
          <w:lang w:val="en-US" w:eastAsia="nb-NO"/>
        </w:rPr>
        <w:t xml:space="preserve">From </w:t>
      </w:r>
      <w:r w:rsidR="003B4F65">
        <w:rPr>
          <w:rFonts w:asciiTheme="minorHAnsi" w:eastAsia="Times New Roman" w:hAnsiTheme="minorHAnsi" w:cstheme="minorHAnsi"/>
          <w:b/>
          <w:bCs/>
          <w:sz w:val="20"/>
          <w:szCs w:val="20"/>
          <w:shd w:val="clear" w:color="auto" w:fill="FFFFFF"/>
          <w:lang w:val="en-US" w:eastAsia="nb-NO"/>
        </w:rPr>
        <w:t>an</w:t>
      </w:r>
      <w:r w:rsidR="00241238">
        <w:rPr>
          <w:rFonts w:asciiTheme="minorHAnsi" w:eastAsia="Times New Roman" w:hAnsiTheme="minorHAnsi" w:cstheme="minorHAnsi"/>
          <w:b/>
          <w:bCs/>
          <w:sz w:val="20"/>
          <w:szCs w:val="20"/>
          <w:shd w:val="clear" w:color="auto" w:fill="FFFFFF"/>
          <w:lang w:val="en-US" w:eastAsia="nb-NO"/>
        </w:rPr>
        <w:t xml:space="preserve"> i</w:t>
      </w:r>
      <w:r w:rsidRPr="00CE50F8">
        <w:rPr>
          <w:rFonts w:asciiTheme="minorHAnsi" w:eastAsia="Times New Roman" w:hAnsiTheme="minorHAnsi" w:cstheme="minorHAnsi"/>
          <w:b/>
          <w:bCs/>
          <w:sz w:val="20"/>
          <w:szCs w:val="20"/>
          <w:shd w:val="clear" w:color="auto" w:fill="FFFFFF"/>
          <w:lang w:val="en-US" w:eastAsia="nb-NO"/>
        </w:rPr>
        <w:t>nvestor</w:t>
      </w:r>
      <w:r w:rsidR="003B4F65">
        <w:rPr>
          <w:rFonts w:asciiTheme="minorHAnsi" w:eastAsia="Times New Roman" w:hAnsiTheme="minorHAnsi" w:cstheme="minorHAnsi"/>
          <w:b/>
          <w:bCs/>
          <w:sz w:val="20"/>
          <w:szCs w:val="20"/>
          <w:shd w:val="clear" w:color="auto" w:fill="FFFFFF"/>
          <w:lang w:val="en-US" w:eastAsia="nb-NO"/>
        </w:rPr>
        <w:t>’s angle</w:t>
      </w:r>
      <w:r w:rsidRPr="00CE50F8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val="en-US" w:eastAsia="nb-NO"/>
        </w:rPr>
        <w:t>,</w:t>
      </w:r>
      <w:r w:rsidRPr="00CE50F8">
        <w:rPr>
          <w:rFonts w:asciiTheme="minorHAnsi" w:eastAsia="Times New Roman" w:hAnsiTheme="minorHAnsi" w:cstheme="minorHAnsi"/>
          <w:b/>
          <w:bCs/>
          <w:sz w:val="20"/>
          <w:szCs w:val="20"/>
          <w:shd w:val="clear" w:color="auto" w:fill="FFFFFF"/>
          <w:lang w:val="en-US" w:eastAsia="nb-NO"/>
        </w:rPr>
        <w:t xml:space="preserve"> </w:t>
      </w:r>
      <w:r w:rsidRPr="00CE50F8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val="en-US" w:eastAsia="nb-NO"/>
        </w:rPr>
        <w:t>Olav R</w:t>
      </w:r>
      <w:r w:rsidR="0069356C" w:rsidRPr="00CE50F8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val="en-US" w:eastAsia="nb-NO"/>
        </w:rPr>
        <w:t>.</w:t>
      </w:r>
      <w:r w:rsidRPr="00CE50F8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val="en-US" w:eastAsia="nb-NO"/>
        </w:rPr>
        <w:t xml:space="preserve"> </w:t>
      </w:r>
      <w:proofErr w:type="spellStart"/>
      <w:r w:rsidRPr="00CE50F8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val="en-US" w:eastAsia="nb-NO"/>
        </w:rPr>
        <w:t>Øverland</w:t>
      </w:r>
      <w:proofErr w:type="spellEnd"/>
      <w:r w:rsidRPr="00CE50F8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val="en-US" w:eastAsia="nb-NO"/>
        </w:rPr>
        <w:t xml:space="preserve"> (</w:t>
      </w:r>
      <w:r w:rsidR="00283A7B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val="en-US" w:eastAsia="nb-NO"/>
        </w:rPr>
        <w:t>Oceanview</w:t>
      </w:r>
      <w:r w:rsidRPr="00CE50F8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val="en-US" w:eastAsia="nb-NO"/>
        </w:rPr>
        <w:t>)</w:t>
      </w:r>
    </w:p>
    <w:p w14:paraId="23D0D579" w14:textId="12D05746" w:rsidR="00876609" w:rsidRPr="00CE50F8" w:rsidRDefault="00876609" w:rsidP="00876609">
      <w:pPr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</w:pPr>
      <w:r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135</w:t>
      </w:r>
      <w:r w:rsidR="00466B6E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0</w:t>
      </w:r>
      <w:r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-142</w:t>
      </w:r>
      <w:r w:rsidR="00466B6E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0</w:t>
      </w:r>
      <w:r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: </w:t>
      </w:r>
      <w:r w:rsidR="00F8582B"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ab/>
      </w:r>
      <w:r w:rsidR="00913BAC" w:rsidRPr="00CE50F8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Panel discussion on “W</w:t>
      </w:r>
      <w:r w:rsidRPr="00CE50F8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hy innovate</w:t>
      </w:r>
      <w:r w:rsidR="00913BAC" w:rsidRPr="00CE50F8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?”</w:t>
      </w:r>
    </w:p>
    <w:p w14:paraId="1D9A4100" w14:textId="1CB7AAEE" w:rsidR="00876609" w:rsidRPr="00CE50F8" w:rsidRDefault="00A85A6F" w:rsidP="00A85A6F">
      <w:pPr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</w:pPr>
      <w:r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142</w:t>
      </w:r>
      <w:r w:rsidR="0081049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0</w:t>
      </w:r>
      <w:r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-14</w:t>
      </w:r>
      <w:r w:rsidR="0081049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50</w:t>
      </w:r>
      <w:r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: </w:t>
      </w:r>
      <w:r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ab/>
      </w:r>
      <w:r w:rsidR="00876609"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Break</w:t>
      </w:r>
      <w:r w:rsidR="00A25972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. </w:t>
      </w:r>
      <w:r w:rsidR="00F8582B"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 </w:t>
      </w:r>
    </w:p>
    <w:p w14:paraId="41BC5FC3" w14:textId="77777777" w:rsidR="00876609" w:rsidRPr="00CE50F8" w:rsidRDefault="00876609" w:rsidP="00876609">
      <w:pPr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</w:pPr>
      <w:r w:rsidRPr="00CE50F8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 </w:t>
      </w:r>
    </w:p>
    <w:p w14:paraId="473C305C" w14:textId="6C0F4218" w:rsidR="00876609" w:rsidRPr="00F74691" w:rsidRDefault="00876609" w:rsidP="00876609">
      <w:pPr>
        <w:rPr>
          <w:rFonts w:asciiTheme="minorHAnsi" w:eastAsia="Times New Roman" w:hAnsiTheme="minorHAnsi"/>
          <w:sz w:val="20"/>
          <w:szCs w:val="20"/>
          <w:lang w:val="en-US" w:eastAsia="nb-NO"/>
        </w:rPr>
      </w:pPr>
      <w:r w:rsidRPr="00AD1644">
        <w:rPr>
          <w:rFonts w:ascii="Calibri" w:eastAsia="Times New Roman" w:hAnsi="Calibri"/>
          <w:b/>
          <w:bCs/>
          <w:color w:val="365F91" w:themeColor="accent1" w:themeShade="BF"/>
          <w:sz w:val="36"/>
          <w:szCs w:val="36"/>
          <w:lang w:val="en-US" w:eastAsia="nb-NO"/>
        </w:rPr>
        <w:t xml:space="preserve">Session 2: How to innovate? </w:t>
      </w:r>
      <w:r w:rsidRPr="00AD1644">
        <w:rPr>
          <w:rFonts w:ascii="Calibri" w:eastAsia="Times New Roman" w:hAnsi="Calibri"/>
          <w:b/>
          <w:bCs/>
          <w:color w:val="365F91" w:themeColor="accent1" w:themeShade="BF"/>
          <w:sz w:val="18"/>
          <w:szCs w:val="18"/>
          <w:lang w:val="en-US" w:eastAsia="nb-NO"/>
        </w:rPr>
        <w:br/>
      </w:r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>14</w:t>
      </w:r>
      <w:r w:rsidR="005F7330">
        <w:rPr>
          <w:rFonts w:asciiTheme="minorHAnsi" w:eastAsia="Times New Roman" w:hAnsiTheme="minorHAnsi"/>
          <w:sz w:val="20"/>
          <w:szCs w:val="20"/>
          <w:lang w:val="en-US" w:eastAsia="nb-NO"/>
        </w:rPr>
        <w:t>50</w:t>
      </w:r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>-150</w:t>
      </w:r>
      <w:r w:rsidR="005F7330">
        <w:rPr>
          <w:rFonts w:asciiTheme="minorHAnsi" w:eastAsia="Times New Roman" w:hAnsiTheme="minorHAnsi"/>
          <w:sz w:val="20"/>
          <w:szCs w:val="20"/>
          <w:lang w:val="en-US" w:eastAsia="nb-NO"/>
        </w:rPr>
        <w:t>0</w:t>
      </w:r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 xml:space="preserve">: </w:t>
      </w:r>
      <w:r w:rsidR="00F8582B"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ab/>
      </w:r>
      <w:r w:rsidR="00FD52E4">
        <w:rPr>
          <w:rFonts w:asciiTheme="minorHAnsi" w:eastAsia="Times New Roman" w:hAnsiTheme="minorHAnsi"/>
          <w:b/>
          <w:bCs/>
          <w:sz w:val="20"/>
          <w:szCs w:val="20"/>
          <w:lang w:val="en-US" w:eastAsia="nb-NO"/>
        </w:rPr>
        <w:t>The process</w:t>
      </w:r>
      <w:r w:rsidR="00653030">
        <w:rPr>
          <w:rFonts w:asciiTheme="minorHAnsi" w:eastAsia="Times New Roman" w:hAnsiTheme="minorHAnsi"/>
          <w:b/>
          <w:bCs/>
          <w:sz w:val="20"/>
          <w:szCs w:val="20"/>
          <w:lang w:val="en-US" w:eastAsia="nb-NO"/>
        </w:rPr>
        <w:t xml:space="preserve"> - po</w:t>
      </w:r>
      <w:r w:rsidR="00A22AC1">
        <w:rPr>
          <w:rFonts w:asciiTheme="minorHAnsi" w:eastAsia="Times New Roman" w:hAnsiTheme="minorHAnsi"/>
          <w:b/>
          <w:bCs/>
          <w:sz w:val="20"/>
          <w:szCs w:val="20"/>
          <w:lang w:val="en-US" w:eastAsia="nb-NO"/>
        </w:rPr>
        <w:t>ssibilities and pitfalls</w:t>
      </w:r>
      <w:r w:rsidR="0049431F">
        <w:rPr>
          <w:rFonts w:asciiTheme="minorHAnsi" w:eastAsia="Times New Roman" w:hAnsiTheme="minorHAnsi"/>
          <w:b/>
          <w:bCs/>
          <w:sz w:val="20"/>
          <w:szCs w:val="20"/>
          <w:lang w:val="en-US" w:eastAsia="nb-NO"/>
        </w:rPr>
        <w:t xml:space="preserve">, </w:t>
      </w:r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>Nina Toften</w:t>
      </w:r>
      <w:r w:rsidR="0049431F">
        <w:rPr>
          <w:rFonts w:asciiTheme="minorHAnsi" w:eastAsia="Times New Roman" w:hAnsiTheme="minorHAnsi"/>
          <w:sz w:val="20"/>
          <w:szCs w:val="20"/>
          <w:lang w:val="en-US" w:eastAsia="nb-NO"/>
        </w:rPr>
        <w:t xml:space="preserve"> (B</w:t>
      </w:r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>TO</w:t>
      </w:r>
      <w:r w:rsidR="0049431F">
        <w:rPr>
          <w:rFonts w:asciiTheme="minorHAnsi" w:eastAsia="Times New Roman" w:hAnsiTheme="minorHAnsi"/>
          <w:sz w:val="20"/>
          <w:szCs w:val="20"/>
          <w:lang w:val="en-US" w:eastAsia="nb-NO"/>
        </w:rPr>
        <w:t>)</w:t>
      </w:r>
    </w:p>
    <w:p w14:paraId="6B18076C" w14:textId="4FC26200" w:rsidR="00876609" w:rsidRPr="00F74691" w:rsidRDefault="00876609" w:rsidP="00F8582B">
      <w:pPr>
        <w:ind w:left="1416" w:hanging="1416"/>
        <w:rPr>
          <w:rFonts w:asciiTheme="minorHAnsi" w:eastAsia="Times New Roman" w:hAnsiTheme="minorHAnsi"/>
          <w:sz w:val="20"/>
          <w:szCs w:val="20"/>
          <w:lang w:val="en-US" w:eastAsia="nb-NO"/>
        </w:rPr>
      </w:pPr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>1</w:t>
      </w:r>
      <w:r w:rsidR="002F123A"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>50</w:t>
      </w:r>
      <w:r w:rsidR="000D75CB">
        <w:rPr>
          <w:rFonts w:asciiTheme="minorHAnsi" w:eastAsia="Times New Roman" w:hAnsiTheme="minorHAnsi"/>
          <w:sz w:val="20"/>
          <w:szCs w:val="20"/>
          <w:lang w:val="en-US" w:eastAsia="nb-NO"/>
        </w:rPr>
        <w:t>0</w:t>
      </w:r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>-15</w:t>
      </w:r>
      <w:r w:rsidR="002F123A"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>30</w:t>
      </w:r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 xml:space="preserve">: </w:t>
      </w:r>
      <w:r w:rsidR="00F8582B"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ab/>
      </w:r>
      <w:r w:rsidR="008901C9">
        <w:rPr>
          <w:rFonts w:asciiTheme="minorHAnsi" w:eastAsia="Times New Roman" w:hAnsiTheme="minorHAnsi"/>
          <w:b/>
          <w:bCs/>
          <w:sz w:val="20"/>
          <w:szCs w:val="20"/>
          <w:lang w:val="en-US" w:eastAsia="nb-NO"/>
        </w:rPr>
        <w:t>What can be patented</w:t>
      </w:r>
      <w:r w:rsidR="000116AD">
        <w:rPr>
          <w:rFonts w:asciiTheme="minorHAnsi" w:eastAsia="Times New Roman" w:hAnsiTheme="minorHAnsi"/>
          <w:b/>
          <w:bCs/>
          <w:sz w:val="20"/>
          <w:szCs w:val="20"/>
          <w:lang w:val="en-US" w:eastAsia="nb-NO"/>
        </w:rPr>
        <w:t xml:space="preserve"> -</w:t>
      </w:r>
      <w:r w:rsidRPr="00F74691">
        <w:rPr>
          <w:rFonts w:asciiTheme="minorHAnsi" w:eastAsia="Times New Roman" w:hAnsiTheme="minorHAnsi"/>
          <w:b/>
          <w:bCs/>
          <w:sz w:val="20"/>
          <w:szCs w:val="20"/>
          <w:lang w:val="en-US" w:eastAsia="nb-NO"/>
        </w:rPr>
        <w:t xml:space="preserve"> options to patent</w:t>
      </w:r>
      <w:r w:rsidR="00C612CF">
        <w:rPr>
          <w:rFonts w:asciiTheme="minorHAnsi" w:eastAsia="Times New Roman" w:hAnsiTheme="minorHAnsi"/>
          <w:b/>
          <w:bCs/>
          <w:sz w:val="20"/>
          <w:szCs w:val="20"/>
          <w:lang w:val="en-US" w:eastAsia="nb-NO"/>
        </w:rPr>
        <w:t>ing</w:t>
      </w:r>
      <w:r w:rsidRPr="00F74691">
        <w:rPr>
          <w:rFonts w:asciiTheme="minorHAnsi" w:eastAsia="Times New Roman" w:hAnsiTheme="minorHAnsi"/>
          <w:b/>
          <w:bCs/>
          <w:sz w:val="20"/>
          <w:szCs w:val="20"/>
          <w:lang w:val="en-US" w:eastAsia="nb-NO"/>
        </w:rPr>
        <w:t>?</w:t>
      </w:r>
      <w:r w:rsidR="008901C9">
        <w:rPr>
          <w:rFonts w:asciiTheme="minorHAnsi" w:eastAsia="Times New Roman" w:hAnsiTheme="minorHAnsi"/>
          <w:b/>
          <w:bCs/>
          <w:sz w:val="20"/>
          <w:szCs w:val="20"/>
          <w:lang w:val="en-US" w:eastAsia="nb-NO"/>
        </w:rPr>
        <w:t xml:space="preserve"> </w:t>
      </w:r>
      <w:r w:rsidR="00CA51EB">
        <w:rPr>
          <w:rFonts w:asciiTheme="minorHAnsi" w:eastAsia="Times New Roman" w:hAnsiTheme="minorHAnsi"/>
          <w:bCs/>
          <w:sz w:val="20"/>
          <w:szCs w:val="20"/>
          <w:lang w:val="en-US" w:eastAsia="nb-NO"/>
        </w:rPr>
        <w:t>Philip Webber (</w:t>
      </w:r>
      <w:proofErr w:type="spellStart"/>
      <w:r w:rsidR="00CA51EB">
        <w:rPr>
          <w:rFonts w:asciiTheme="minorHAnsi" w:eastAsia="Times New Roman" w:hAnsiTheme="minorHAnsi"/>
          <w:bCs/>
          <w:sz w:val="20"/>
          <w:szCs w:val="20"/>
          <w:lang w:val="en-US" w:eastAsia="nb-NO"/>
        </w:rPr>
        <w:t>Dehns</w:t>
      </w:r>
      <w:proofErr w:type="spellEnd"/>
      <w:r w:rsidR="00CA51EB">
        <w:rPr>
          <w:rFonts w:asciiTheme="minorHAnsi" w:eastAsia="Times New Roman" w:hAnsiTheme="minorHAnsi"/>
          <w:bCs/>
          <w:sz w:val="20"/>
          <w:szCs w:val="20"/>
          <w:lang w:val="en-US" w:eastAsia="nb-NO"/>
        </w:rPr>
        <w:t>)</w:t>
      </w:r>
      <w:r w:rsidRPr="00F74691">
        <w:rPr>
          <w:rFonts w:asciiTheme="minorHAnsi" w:eastAsia="Times New Roman" w:hAnsiTheme="minorHAnsi"/>
          <w:bCs/>
          <w:sz w:val="20"/>
          <w:szCs w:val="20"/>
          <w:lang w:val="en-US" w:eastAsia="nb-NO"/>
        </w:rPr>
        <w:t>  </w:t>
      </w:r>
    </w:p>
    <w:p w14:paraId="3071FC48" w14:textId="529E8B6B" w:rsidR="007B6CDE" w:rsidRDefault="00876609" w:rsidP="007B6CDE">
      <w:pPr>
        <w:ind w:left="1416" w:hanging="1416"/>
        <w:rPr>
          <w:rFonts w:asciiTheme="minorHAnsi" w:eastAsia="Times New Roman" w:hAnsiTheme="minorHAnsi"/>
          <w:sz w:val="20"/>
          <w:szCs w:val="20"/>
          <w:lang w:val="en-US" w:eastAsia="nb-NO"/>
        </w:rPr>
      </w:pPr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>15</w:t>
      </w:r>
      <w:r w:rsidR="002F123A"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>30</w:t>
      </w:r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 xml:space="preserve">-1600: </w:t>
      </w:r>
      <w:r w:rsidR="00F8582B"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ab/>
      </w:r>
      <w:r w:rsidRPr="00F74691">
        <w:rPr>
          <w:rFonts w:asciiTheme="minorHAnsi" w:eastAsia="Times New Roman" w:hAnsiTheme="minorHAnsi"/>
          <w:b/>
          <w:bCs/>
          <w:sz w:val="20"/>
          <w:szCs w:val="20"/>
          <w:lang w:val="en-US" w:eastAsia="nb-NO"/>
        </w:rPr>
        <w:t>Cases</w:t>
      </w:r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 xml:space="preserve"> </w:t>
      </w:r>
      <w:r w:rsidR="00F8582B" w:rsidRPr="00F74691">
        <w:rPr>
          <w:rFonts w:asciiTheme="minorHAnsi" w:eastAsia="Times New Roman" w:hAnsiTheme="minorHAnsi"/>
          <w:b/>
          <w:bCs/>
          <w:sz w:val="20"/>
          <w:szCs w:val="20"/>
          <w:lang w:val="en-US" w:eastAsia="nb-NO"/>
        </w:rPr>
        <w:t>part 1</w:t>
      </w:r>
      <w:r w:rsidRPr="00F74691">
        <w:rPr>
          <w:rFonts w:asciiTheme="minorHAnsi" w:eastAsia="Times New Roman" w:hAnsiTheme="minorHAnsi"/>
          <w:b/>
          <w:bCs/>
          <w:sz w:val="20"/>
          <w:szCs w:val="20"/>
          <w:lang w:val="en-US" w:eastAsia="nb-NO"/>
        </w:rPr>
        <w:t xml:space="preserve"> </w:t>
      </w:r>
      <w:r w:rsidR="00F8582B" w:rsidRPr="00F74691">
        <w:rPr>
          <w:rFonts w:asciiTheme="minorHAnsi" w:eastAsia="Times New Roman" w:hAnsiTheme="minorHAnsi"/>
          <w:b/>
          <w:bCs/>
          <w:sz w:val="20"/>
          <w:szCs w:val="20"/>
          <w:lang w:val="en-US" w:eastAsia="nb-NO"/>
        </w:rPr>
        <w:tab/>
      </w:r>
      <w:r w:rsidR="00F8582B"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br/>
      </w:r>
      <w:r w:rsidR="007C3C12">
        <w:rPr>
          <w:rFonts w:asciiTheme="minorHAnsi" w:eastAsia="Times New Roman" w:hAnsiTheme="minorHAnsi"/>
          <w:sz w:val="20"/>
          <w:szCs w:val="20"/>
          <w:lang w:val="en-US" w:eastAsia="nb-NO"/>
        </w:rPr>
        <w:t>1</w:t>
      </w:r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 xml:space="preserve">) </w:t>
      </w:r>
      <w:proofErr w:type="spellStart"/>
      <w:r w:rsidRPr="00F74691">
        <w:rPr>
          <w:rFonts w:asciiTheme="minorHAnsi" w:eastAsia="Times New Roman" w:hAnsiTheme="minorHAnsi"/>
          <w:b/>
          <w:bCs/>
          <w:sz w:val="20"/>
          <w:szCs w:val="20"/>
          <w:lang w:val="en-US" w:eastAsia="nb-NO"/>
        </w:rPr>
        <w:t>BerGenBio</w:t>
      </w:r>
      <w:proofErr w:type="spellEnd"/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>,</w:t>
      </w:r>
      <w:r w:rsidR="00B34B89">
        <w:rPr>
          <w:rFonts w:asciiTheme="minorHAnsi" w:eastAsia="Times New Roman" w:hAnsiTheme="minorHAnsi"/>
          <w:sz w:val="20"/>
          <w:szCs w:val="20"/>
          <w:lang w:val="en-US" w:eastAsia="nb-NO"/>
        </w:rPr>
        <w:t xml:space="preserve"> </w:t>
      </w:r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>J</w:t>
      </w:r>
      <w:r w:rsidR="00A85A6F"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>im</w:t>
      </w:r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 xml:space="preserve"> </w:t>
      </w:r>
      <w:r w:rsidR="00A85A6F"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 xml:space="preserve">B. </w:t>
      </w:r>
      <w:proofErr w:type="spellStart"/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>Loren</w:t>
      </w:r>
      <w:r w:rsidR="00A85A6F"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>s</w:t>
      </w:r>
      <w:proofErr w:type="spellEnd"/>
      <w:r w:rsidR="00B34B89">
        <w:rPr>
          <w:rFonts w:asciiTheme="minorHAnsi" w:eastAsia="Times New Roman" w:hAnsiTheme="minorHAnsi"/>
          <w:sz w:val="20"/>
          <w:szCs w:val="20"/>
          <w:lang w:val="en-US" w:eastAsia="nb-NO"/>
        </w:rPr>
        <w:t xml:space="preserve"> (</w:t>
      </w:r>
      <w:proofErr w:type="spellStart"/>
      <w:r w:rsidR="00B34B89">
        <w:rPr>
          <w:rFonts w:asciiTheme="minorHAnsi" w:eastAsia="Times New Roman" w:hAnsiTheme="minorHAnsi"/>
          <w:sz w:val="20"/>
          <w:szCs w:val="20"/>
          <w:lang w:val="en-US" w:eastAsia="nb-NO"/>
        </w:rPr>
        <w:t>BerGenBio</w:t>
      </w:r>
      <w:proofErr w:type="spellEnd"/>
      <w:r w:rsidR="00B34B89">
        <w:rPr>
          <w:rFonts w:asciiTheme="minorHAnsi" w:eastAsia="Times New Roman" w:hAnsiTheme="minorHAnsi"/>
          <w:sz w:val="20"/>
          <w:szCs w:val="20"/>
          <w:lang w:val="en-US" w:eastAsia="nb-NO"/>
        </w:rPr>
        <w:t>) and Anders Haugland (BTO</w:t>
      </w:r>
      <w:r w:rsidR="002F1F82">
        <w:rPr>
          <w:rFonts w:asciiTheme="minorHAnsi" w:eastAsia="Times New Roman" w:hAnsiTheme="minorHAnsi"/>
          <w:sz w:val="20"/>
          <w:szCs w:val="20"/>
          <w:lang w:val="en-US" w:eastAsia="nb-NO"/>
        </w:rPr>
        <w:t>)</w:t>
      </w:r>
      <w:r w:rsidR="006B2004">
        <w:rPr>
          <w:rFonts w:asciiTheme="minorHAnsi" w:eastAsia="Times New Roman" w:hAnsiTheme="minorHAnsi"/>
          <w:sz w:val="20"/>
          <w:szCs w:val="20"/>
          <w:lang w:val="en-US" w:eastAsia="nb-NO"/>
        </w:rPr>
        <w:t xml:space="preserve"> </w:t>
      </w:r>
      <w:r w:rsidR="007B6CDE">
        <w:rPr>
          <w:rFonts w:asciiTheme="minorHAnsi" w:eastAsia="Times New Roman" w:hAnsiTheme="minorHAnsi"/>
          <w:sz w:val="20"/>
          <w:szCs w:val="20"/>
          <w:lang w:val="en-US" w:eastAsia="nb-NO"/>
        </w:rPr>
        <w:t>10 mins + 5 mins Q/A</w:t>
      </w:r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br/>
      </w:r>
      <w:r w:rsidR="007C3C12">
        <w:rPr>
          <w:rFonts w:asciiTheme="minorHAnsi" w:eastAsia="Times New Roman" w:hAnsiTheme="minorHAnsi"/>
          <w:sz w:val="20"/>
          <w:szCs w:val="20"/>
          <w:lang w:val="en-US" w:eastAsia="nb-NO"/>
        </w:rPr>
        <w:t>2</w:t>
      </w:r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 xml:space="preserve">) </w:t>
      </w:r>
      <w:r w:rsidR="00A97CAF">
        <w:rPr>
          <w:rFonts w:asciiTheme="minorHAnsi" w:eastAsia="Times New Roman" w:hAnsiTheme="minorHAnsi"/>
          <w:b/>
          <w:bCs/>
          <w:sz w:val="20"/>
          <w:szCs w:val="20"/>
          <w:lang w:val="en-US" w:eastAsia="nb-NO"/>
        </w:rPr>
        <w:t>TBA</w:t>
      </w:r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 xml:space="preserve">, </w:t>
      </w:r>
      <w:proofErr w:type="spellStart"/>
      <w:r w:rsidR="00A97CAF">
        <w:rPr>
          <w:rFonts w:asciiTheme="minorHAnsi" w:eastAsia="Times New Roman" w:hAnsiTheme="minorHAnsi"/>
          <w:sz w:val="20"/>
          <w:szCs w:val="20"/>
          <w:lang w:val="en-US" w:eastAsia="nb-NO"/>
        </w:rPr>
        <w:t>Charalampos</w:t>
      </w:r>
      <w:proofErr w:type="spellEnd"/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 xml:space="preserve"> </w:t>
      </w:r>
      <w:proofErr w:type="spellStart"/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>Tzoulis</w:t>
      </w:r>
      <w:proofErr w:type="spellEnd"/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 xml:space="preserve"> </w:t>
      </w:r>
      <w:r w:rsidR="00F85E73">
        <w:rPr>
          <w:rFonts w:asciiTheme="minorHAnsi" w:eastAsia="Times New Roman" w:hAnsiTheme="minorHAnsi"/>
          <w:sz w:val="20"/>
          <w:szCs w:val="20"/>
          <w:lang w:val="en-US" w:eastAsia="nb-NO"/>
        </w:rPr>
        <w:t>(</w:t>
      </w:r>
      <w:proofErr w:type="spellStart"/>
      <w:r w:rsidR="00F85E73">
        <w:rPr>
          <w:rFonts w:asciiTheme="minorHAnsi" w:eastAsia="Times New Roman" w:hAnsiTheme="minorHAnsi"/>
          <w:sz w:val="20"/>
          <w:szCs w:val="20"/>
          <w:lang w:val="en-US" w:eastAsia="nb-NO"/>
        </w:rPr>
        <w:t>UoB</w:t>
      </w:r>
      <w:proofErr w:type="spellEnd"/>
      <w:r w:rsidR="00F85E73">
        <w:rPr>
          <w:rFonts w:asciiTheme="minorHAnsi" w:eastAsia="Times New Roman" w:hAnsiTheme="minorHAnsi"/>
          <w:sz w:val="20"/>
          <w:szCs w:val="20"/>
          <w:lang w:val="en-US" w:eastAsia="nb-NO"/>
        </w:rPr>
        <w:t xml:space="preserve">/HUH) </w:t>
      </w:r>
      <w:r w:rsidR="007B6CDE">
        <w:rPr>
          <w:rFonts w:asciiTheme="minorHAnsi" w:eastAsia="Times New Roman" w:hAnsiTheme="minorHAnsi"/>
          <w:sz w:val="20"/>
          <w:szCs w:val="20"/>
          <w:lang w:val="en-US" w:eastAsia="nb-NO"/>
        </w:rPr>
        <w:t>10 mins + 5 mins Q/A</w:t>
      </w:r>
      <w:r w:rsidR="007B6CDE"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 xml:space="preserve"> </w:t>
      </w:r>
    </w:p>
    <w:p w14:paraId="507BC8C1" w14:textId="3895E4CB" w:rsidR="00876609" w:rsidRPr="00F74691" w:rsidRDefault="00A85A6F" w:rsidP="007B6CDE">
      <w:pPr>
        <w:ind w:left="1416" w:hanging="1416"/>
        <w:rPr>
          <w:rFonts w:asciiTheme="minorHAnsi" w:eastAsia="Times New Roman" w:hAnsiTheme="minorHAnsi"/>
          <w:sz w:val="20"/>
          <w:szCs w:val="20"/>
          <w:lang w:val="en-US" w:eastAsia="nb-NO"/>
        </w:rPr>
      </w:pPr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 xml:space="preserve">1600-1615: </w:t>
      </w:r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ab/>
      </w:r>
      <w:r w:rsidR="00876609"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>Break</w:t>
      </w:r>
      <w:r w:rsidR="00F8582B"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 xml:space="preserve"> </w:t>
      </w:r>
    </w:p>
    <w:p w14:paraId="350AD80C" w14:textId="376C4686" w:rsidR="00940054" w:rsidRPr="00A40D15" w:rsidRDefault="00876609" w:rsidP="00F8582B">
      <w:pPr>
        <w:ind w:left="1416" w:hanging="1416"/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</w:pPr>
      <w:r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 xml:space="preserve">1615-1700: </w:t>
      </w:r>
      <w:r w:rsidR="00F8582B" w:rsidRPr="00F74691">
        <w:rPr>
          <w:rFonts w:asciiTheme="minorHAnsi" w:eastAsia="Times New Roman" w:hAnsiTheme="minorHAnsi"/>
          <w:sz w:val="20"/>
          <w:szCs w:val="20"/>
          <w:lang w:val="en-US" w:eastAsia="nb-NO"/>
        </w:rPr>
        <w:tab/>
      </w:r>
      <w:r w:rsidRPr="00A40D15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Cases part 2</w:t>
      </w:r>
      <w:r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br/>
      </w:r>
      <w:r w:rsidR="007C3C12"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3</w:t>
      </w:r>
      <w:r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) </w:t>
      </w:r>
      <w:r w:rsidR="00426F7D" w:rsidRPr="00A40D15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>3D</w:t>
      </w:r>
      <w:r w:rsidR="00BC5768" w:rsidRPr="00A40D15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 xml:space="preserve"> Scaffolds</w:t>
      </w:r>
      <w:r w:rsidR="00F8582B"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, </w:t>
      </w:r>
      <w:r w:rsidR="00BC5768" w:rsidRPr="00A40D15">
        <w:rPr>
          <w:rFonts w:asciiTheme="minorHAnsi" w:hAnsiTheme="minorHAnsi" w:cstheme="minorHAnsi"/>
          <w:sz w:val="20"/>
          <w:szCs w:val="20"/>
        </w:rPr>
        <w:t xml:space="preserve">Ahmad </w:t>
      </w:r>
      <w:proofErr w:type="spellStart"/>
      <w:r w:rsidR="00BC5768" w:rsidRPr="00A40D15">
        <w:rPr>
          <w:rFonts w:asciiTheme="minorHAnsi" w:hAnsiTheme="minorHAnsi" w:cstheme="minorHAnsi"/>
          <w:sz w:val="20"/>
          <w:szCs w:val="20"/>
        </w:rPr>
        <w:t>Elsebahy</w:t>
      </w:r>
      <w:proofErr w:type="spellEnd"/>
      <w:r w:rsidR="00266F28"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 (</w:t>
      </w:r>
      <w:proofErr w:type="spellStart"/>
      <w:r w:rsidR="00266F28"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UoB</w:t>
      </w:r>
      <w:proofErr w:type="spellEnd"/>
      <w:r w:rsidR="00266F28"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),</w:t>
      </w:r>
      <w:r w:rsidR="00F8582B"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 </w:t>
      </w:r>
      <w:r w:rsidR="00940054"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10 mins + 5 mins Q/A </w:t>
      </w:r>
    </w:p>
    <w:p w14:paraId="37D173DF" w14:textId="0905F4A3" w:rsidR="00F8582B" w:rsidRPr="00A40D15" w:rsidRDefault="007C3C12" w:rsidP="00266F28">
      <w:pPr>
        <w:ind w:left="1416"/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</w:pPr>
      <w:r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4</w:t>
      </w:r>
      <w:r w:rsidR="00876609"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)</w:t>
      </w:r>
      <w:r w:rsidR="0023711B" w:rsidRPr="00A40D15">
        <w:rPr>
          <w:rFonts w:asciiTheme="minorHAnsi" w:eastAsia="Times New Roman" w:hAnsiTheme="minorHAnsi" w:cstheme="minorHAnsi"/>
          <w:b/>
          <w:bCs/>
          <w:sz w:val="20"/>
          <w:szCs w:val="20"/>
          <w:lang w:val="en-US" w:eastAsia="nb-NO"/>
        </w:rPr>
        <w:t xml:space="preserve"> CLE-test</w:t>
      </w:r>
      <w:r w:rsidR="00F8582B"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, Thomas Halvorsen</w:t>
      </w:r>
      <w:r w:rsidR="00C2386C"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 (</w:t>
      </w:r>
      <w:proofErr w:type="spellStart"/>
      <w:r w:rsidR="00C2386C"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UoB</w:t>
      </w:r>
      <w:proofErr w:type="spellEnd"/>
      <w:r w:rsidR="00C2386C"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/HUH) and Victoria </w:t>
      </w:r>
      <w:proofErr w:type="spellStart"/>
      <w:r w:rsidR="00C2386C"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Isern</w:t>
      </w:r>
      <w:proofErr w:type="spellEnd"/>
      <w:r w:rsidR="00C2386C"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 (BTO)</w:t>
      </w:r>
      <w:r w:rsidR="00F8582B"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 </w:t>
      </w:r>
      <w:r w:rsidR="00C2386C"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10 mins + 5 mins Q/A</w:t>
      </w:r>
    </w:p>
    <w:p w14:paraId="79571118" w14:textId="3301B08B" w:rsidR="00876609" w:rsidRPr="00A40D15" w:rsidRDefault="00F8582B" w:rsidP="00F8582B">
      <w:pPr>
        <w:ind w:left="1416" w:hanging="1416"/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</w:pPr>
      <w:r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>1700-1730:</w:t>
      </w:r>
      <w:r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ab/>
      </w:r>
      <w:r w:rsidR="00770663" w:rsidRPr="00A40D15">
        <w:rPr>
          <w:rFonts w:asciiTheme="minorHAnsi" w:eastAsia="Times New Roman" w:hAnsiTheme="minorHAnsi" w:cstheme="minorHAnsi"/>
          <w:b/>
          <w:sz w:val="20"/>
          <w:szCs w:val="20"/>
          <w:lang w:val="en-US" w:eastAsia="nb-NO"/>
        </w:rPr>
        <w:t>Panel discussion on “How to innovate?”</w:t>
      </w:r>
      <w:r w:rsidR="00876609"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 </w:t>
      </w:r>
    </w:p>
    <w:p w14:paraId="64D8B824" w14:textId="77777777" w:rsidR="001F44F7" w:rsidRDefault="00876609" w:rsidP="001F44F7">
      <w:pPr>
        <w:jc w:val="both"/>
        <w:rPr>
          <w:rFonts w:asciiTheme="minorHAnsi" w:eastAsia="Times New Roman" w:hAnsiTheme="minorHAnsi" w:cstheme="minorHAnsi"/>
          <w:b/>
          <w:sz w:val="20"/>
          <w:szCs w:val="20"/>
          <w:lang w:val="en-US" w:eastAsia="nb-NO"/>
        </w:rPr>
      </w:pPr>
      <w:r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 xml:space="preserve">1730-1830: </w:t>
      </w:r>
      <w:r w:rsidR="00F8582B" w:rsidRPr="00A40D15">
        <w:rPr>
          <w:rFonts w:asciiTheme="minorHAnsi" w:eastAsia="Times New Roman" w:hAnsiTheme="minorHAnsi" w:cstheme="minorHAnsi"/>
          <w:sz w:val="20"/>
          <w:szCs w:val="20"/>
          <w:lang w:val="en-US" w:eastAsia="nb-NO"/>
        </w:rPr>
        <w:tab/>
      </w:r>
      <w:r w:rsidRPr="00A40D15">
        <w:rPr>
          <w:rFonts w:asciiTheme="minorHAnsi" w:eastAsia="Times New Roman" w:hAnsiTheme="minorHAnsi" w:cstheme="minorHAnsi"/>
          <w:b/>
          <w:sz w:val="20"/>
          <w:szCs w:val="20"/>
          <w:lang w:val="en-US" w:eastAsia="nb-NO"/>
        </w:rPr>
        <w:t>Mingling, food and beverages</w:t>
      </w:r>
      <w:r w:rsidR="001F44F7">
        <w:rPr>
          <w:rFonts w:asciiTheme="minorHAnsi" w:eastAsia="Times New Roman" w:hAnsiTheme="minorHAnsi" w:cstheme="minorHAnsi"/>
          <w:b/>
          <w:sz w:val="20"/>
          <w:szCs w:val="20"/>
          <w:lang w:val="en-US" w:eastAsia="nb-NO"/>
        </w:rPr>
        <w:t>.</w:t>
      </w:r>
    </w:p>
    <w:p w14:paraId="73803B34" w14:textId="30733A30" w:rsidR="003423B6" w:rsidRPr="004E342E" w:rsidRDefault="008A2E4B" w:rsidP="001F44F7">
      <w:pPr>
        <w:jc w:val="both"/>
        <w:rPr>
          <w:rFonts w:ascii="Calibri" w:eastAsia="Times New Roman" w:hAnsi="Calibri"/>
          <w:color w:val="1F497D"/>
          <w:sz w:val="10"/>
          <w:szCs w:val="10"/>
          <w:lang w:val="en-US" w:eastAsia="nb-NO"/>
        </w:rPr>
      </w:pPr>
      <w:r w:rsidRPr="00F74691">
        <w:rPr>
          <w:rFonts w:ascii="Calibri" w:eastAsia="Times New Roman" w:hAnsi="Calibri"/>
          <w:sz w:val="20"/>
          <w:szCs w:val="20"/>
          <w:lang w:val="en-US" w:eastAsia="nb-NO"/>
        </w:rPr>
        <w:br/>
      </w:r>
      <w:r w:rsidR="001C1A00" w:rsidRPr="008843FC">
        <w:rPr>
          <w:rFonts w:ascii="Calibri" w:eastAsia="Times New Roman" w:hAnsi="Calibri"/>
          <w:b/>
          <w:sz w:val="20"/>
          <w:szCs w:val="20"/>
          <w:lang w:val="en-US" w:eastAsia="nb-NO"/>
        </w:rPr>
        <w:t xml:space="preserve">Due to </w:t>
      </w:r>
      <w:r w:rsidR="007237EB" w:rsidRPr="008843FC">
        <w:rPr>
          <w:rFonts w:ascii="Calibri" w:eastAsia="Times New Roman" w:hAnsi="Calibri"/>
          <w:b/>
          <w:sz w:val="20"/>
          <w:szCs w:val="20"/>
          <w:lang w:val="en-US" w:eastAsia="nb-NO"/>
        </w:rPr>
        <w:t>serving and limited seats, please</w:t>
      </w:r>
      <w:r w:rsidR="0023711B" w:rsidRPr="008843FC">
        <w:rPr>
          <w:rFonts w:ascii="Calibri" w:eastAsia="Times New Roman" w:hAnsi="Calibri"/>
          <w:b/>
          <w:sz w:val="20"/>
          <w:szCs w:val="20"/>
          <w:lang w:val="en-US" w:eastAsia="nb-NO"/>
        </w:rPr>
        <w:t xml:space="preserve"> register early </w:t>
      </w:r>
      <w:hyperlink r:id="rId7" w:history="1">
        <w:r w:rsidRPr="008843FC">
          <w:rPr>
            <w:rStyle w:val="Hyperkobling"/>
            <w:rFonts w:ascii="Calibri" w:eastAsia="Times New Roman" w:hAnsi="Calibri"/>
            <w:b/>
            <w:sz w:val="20"/>
            <w:szCs w:val="20"/>
            <w:lang w:val="en-US" w:eastAsia="nb-NO"/>
          </w:rPr>
          <w:t>here</w:t>
        </w:r>
      </w:hyperlink>
      <w:r w:rsidR="00B035AE" w:rsidRPr="008843FC">
        <w:rPr>
          <w:rFonts w:ascii="Calibri" w:eastAsia="Times New Roman" w:hAnsi="Calibri"/>
          <w:b/>
          <w:sz w:val="20"/>
          <w:szCs w:val="20"/>
          <w:lang w:val="en-US" w:eastAsia="nb-NO"/>
        </w:rPr>
        <w:t>, and confirm your e-mail address as requested.</w:t>
      </w:r>
      <w:r w:rsidR="00876609" w:rsidRPr="008843FC">
        <w:rPr>
          <w:rFonts w:ascii="Calibri" w:eastAsia="Times New Roman" w:hAnsi="Calibri"/>
          <w:b/>
          <w:sz w:val="20"/>
          <w:szCs w:val="20"/>
          <w:lang w:val="en-US" w:eastAsia="nb-NO"/>
        </w:rPr>
        <w:br/>
      </w:r>
      <w:r w:rsidR="00876609" w:rsidRPr="00F74691">
        <w:rPr>
          <w:rFonts w:ascii="Calibri" w:eastAsia="Times New Roman" w:hAnsi="Calibri"/>
          <w:sz w:val="20"/>
          <w:szCs w:val="20"/>
          <w:lang w:val="en-US" w:eastAsia="nb-NO"/>
        </w:rPr>
        <w:br/>
      </w:r>
      <w:r w:rsidR="00913BAC" w:rsidRPr="008843FC">
        <w:rPr>
          <w:rFonts w:ascii="Calibri" w:eastAsia="Times New Roman" w:hAnsi="Calibri"/>
          <w:iCs/>
          <w:sz w:val="20"/>
          <w:szCs w:val="20"/>
          <w:lang w:val="en-US" w:eastAsia="nb-NO"/>
        </w:rPr>
        <w:t>This s</w:t>
      </w:r>
      <w:r w:rsidR="00A85A6F" w:rsidRPr="008843FC">
        <w:rPr>
          <w:rFonts w:ascii="Calibri" w:eastAsia="Times New Roman" w:hAnsi="Calibri"/>
          <w:iCs/>
          <w:sz w:val="20"/>
          <w:szCs w:val="20"/>
          <w:lang w:val="en-US" w:eastAsia="nb-NO"/>
        </w:rPr>
        <w:t xml:space="preserve">eminar is initiated by </w:t>
      </w:r>
      <w:r w:rsidR="001E3A2E" w:rsidRPr="008843FC">
        <w:rPr>
          <w:rFonts w:ascii="Calibri" w:eastAsia="Times New Roman" w:hAnsi="Calibri"/>
          <w:iCs/>
          <w:sz w:val="20"/>
          <w:szCs w:val="20"/>
          <w:lang w:val="en-US" w:eastAsia="nb-NO"/>
        </w:rPr>
        <w:t>the Faculty of Medicine</w:t>
      </w:r>
      <w:r w:rsidR="007665EA">
        <w:rPr>
          <w:rFonts w:ascii="Calibri" w:eastAsia="Times New Roman" w:hAnsi="Calibri"/>
          <w:iCs/>
          <w:sz w:val="20"/>
          <w:szCs w:val="20"/>
          <w:lang w:val="en-US" w:eastAsia="nb-NO"/>
        </w:rPr>
        <w:t xml:space="preserve"> at</w:t>
      </w:r>
      <w:r w:rsidR="00FB38E9">
        <w:rPr>
          <w:rFonts w:ascii="Calibri" w:eastAsia="Times New Roman" w:hAnsi="Calibri"/>
          <w:iCs/>
          <w:sz w:val="20"/>
          <w:szCs w:val="20"/>
          <w:lang w:val="en-US" w:eastAsia="nb-NO"/>
        </w:rPr>
        <w:t xml:space="preserve"> the</w:t>
      </w:r>
      <w:r w:rsidR="007665EA">
        <w:rPr>
          <w:rFonts w:ascii="Calibri" w:eastAsia="Times New Roman" w:hAnsi="Calibri"/>
          <w:iCs/>
          <w:sz w:val="20"/>
          <w:szCs w:val="20"/>
          <w:lang w:val="en-US" w:eastAsia="nb-NO"/>
        </w:rPr>
        <w:t xml:space="preserve"> </w:t>
      </w:r>
      <w:r w:rsidR="00BE036D" w:rsidRPr="008843FC">
        <w:rPr>
          <w:rFonts w:ascii="Calibri" w:eastAsia="Times New Roman" w:hAnsi="Calibri"/>
          <w:iCs/>
          <w:sz w:val="20"/>
          <w:szCs w:val="20"/>
          <w:lang w:val="en-US" w:eastAsia="nb-NO"/>
        </w:rPr>
        <w:t>U</w:t>
      </w:r>
      <w:r w:rsidR="00E7710A">
        <w:rPr>
          <w:rFonts w:ascii="Calibri" w:eastAsia="Times New Roman" w:hAnsi="Calibri"/>
          <w:iCs/>
          <w:sz w:val="20"/>
          <w:szCs w:val="20"/>
          <w:lang w:val="en-US" w:eastAsia="nb-NO"/>
        </w:rPr>
        <w:t xml:space="preserve">niversity of </w:t>
      </w:r>
      <w:r w:rsidR="00BE036D" w:rsidRPr="008843FC">
        <w:rPr>
          <w:rFonts w:ascii="Calibri" w:eastAsia="Times New Roman" w:hAnsi="Calibri"/>
          <w:iCs/>
          <w:sz w:val="20"/>
          <w:szCs w:val="20"/>
          <w:lang w:val="en-US" w:eastAsia="nb-NO"/>
        </w:rPr>
        <w:t>B</w:t>
      </w:r>
      <w:r w:rsidR="007665EA">
        <w:rPr>
          <w:rFonts w:ascii="Calibri" w:eastAsia="Times New Roman" w:hAnsi="Calibri"/>
          <w:iCs/>
          <w:sz w:val="20"/>
          <w:szCs w:val="20"/>
          <w:lang w:val="en-US" w:eastAsia="nb-NO"/>
        </w:rPr>
        <w:t>ergen (</w:t>
      </w:r>
      <w:proofErr w:type="spellStart"/>
      <w:r w:rsidR="007665EA">
        <w:rPr>
          <w:rFonts w:ascii="Calibri" w:eastAsia="Times New Roman" w:hAnsi="Calibri"/>
          <w:iCs/>
          <w:sz w:val="20"/>
          <w:szCs w:val="20"/>
          <w:lang w:val="en-US" w:eastAsia="nb-NO"/>
        </w:rPr>
        <w:t>UoB</w:t>
      </w:r>
      <w:proofErr w:type="spellEnd"/>
      <w:r w:rsidR="00BE036D" w:rsidRPr="008843FC">
        <w:rPr>
          <w:rFonts w:ascii="Calibri" w:eastAsia="Times New Roman" w:hAnsi="Calibri"/>
          <w:iCs/>
          <w:sz w:val="20"/>
          <w:szCs w:val="20"/>
          <w:lang w:val="en-US" w:eastAsia="nb-NO"/>
        </w:rPr>
        <w:t>)</w:t>
      </w:r>
      <w:r w:rsidR="00876609" w:rsidRPr="008843FC">
        <w:rPr>
          <w:rFonts w:ascii="Calibri" w:eastAsia="Times New Roman" w:hAnsi="Calibri"/>
          <w:iCs/>
          <w:sz w:val="20"/>
          <w:szCs w:val="20"/>
          <w:lang w:val="en-US" w:eastAsia="nb-NO"/>
        </w:rPr>
        <w:t xml:space="preserve">, </w:t>
      </w:r>
      <w:r w:rsidR="00A85A6F" w:rsidRPr="008843FC">
        <w:rPr>
          <w:rFonts w:ascii="Calibri" w:eastAsia="Times New Roman" w:hAnsi="Calibri"/>
          <w:iCs/>
          <w:sz w:val="20"/>
          <w:szCs w:val="20"/>
          <w:lang w:val="en-US" w:eastAsia="nb-NO"/>
        </w:rPr>
        <w:t xml:space="preserve">and supported by </w:t>
      </w:r>
      <w:proofErr w:type="spellStart"/>
      <w:r w:rsidR="00175276">
        <w:rPr>
          <w:rFonts w:ascii="Calibri" w:eastAsia="Times New Roman" w:hAnsi="Calibri"/>
          <w:iCs/>
          <w:sz w:val="20"/>
          <w:szCs w:val="20"/>
          <w:lang w:val="en-US" w:eastAsia="nb-NO"/>
        </w:rPr>
        <w:t>UoB</w:t>
      </w:r>
      <w:proofErr w:type="spellEnd"/>
      <w:r w:rsidR="00175276">
        <w:rPr>
          <w:rFonts w:ascii="Calibri" w:eastAsia="Times New Roman" w:hAnsi="Calibri"/>
          <w:iCs/>
          <w:sz w:val="20"/>
          <w:szCs w:val="20"/>
          <w:lang w:val="en-US" w:eastAsia="nb-NO"/>
        </w:rPr>
        <w:t xml:space="preserve">, </w:t>
      </w:r>
      <w:proofErr w:type="spellStart"/>
      <w:r w:rsidR="00FB38E9">
        <w:rPr>
          <w:rFonts w:ascii="Calibri" w:eastAsia="Times New Roman" w:hAnsi="Calibri"/>
          <w:iCs/>
          <w:sz w:val="20"/>
          <w:szCs w:val="20"/>
          <w:lang w:val="en-US" w:eastAsia="nb-NO"/>
        </w:rPr>
        <w:t>Haukeland</w:t>
      </w:r>
      <w:proofErr w:type="spellEnd"/>
      <w:r w:rsidR="00FB38E9">
        <w:rPr>
          <w:rFonts w:ascii="Calibri" w:eastAsia="Times New Roman" w:hAnsi="Calibri"/>
          <w:iCs/>
          <w:sz w:val="20"/>
          <w:szCs w:val="20"/>
          <w:lang w:val="en-US" w:eastAsia="nb-NO"/>
        </w:rPr>
        <w:t xml:space="preserve"> University Hospital (</w:t>
      </w:r>
      <w:r w:rsidR="00876609" w:rsidRPr="008843FC">
        <w:rPr>
          <w:rFonts w:ascii="Calibri" w:eastAsia="Times New Roman" w:hAnsi="Calibri"/>
          <w:iCs/>
          <w:sz w:val="20"/>
          <w:szCs w:val="20"/>
          <w:lang w:val="en-US" w:eastAsia="nb-NO"/>
        </w:rPr>
        <w:t>HU</w:t>
      </w:r>
      <w:r w:rsidR="00A2016A" w:rsidRPr="008843FC">
        <w:rPr>
          <w:rFonts w:ascii="Calibri" w:eastAsia="Times New Roman" w:hAnsi="Calibri"/>
          <w:iCs/>
          <w:sz w:val="20"/>
          <w:szCs w:val="20"/>
          <w:lang w:val="en-US" w:eastAsia="nb-NO"/>
        </w:rPr>
        <w:t>H</w:t>
      </w:r>
      <w:r w:rsidR="00FB38E9">
        <w:rPr>
          <w:rFonts w:ascii="Calibri" w:eastAsia="Times New Roman" w:hAnsi="Calibri"/>
          <w:iCs/>
          <w:sz w:val="20"/>
          <w:szCs w:val="20"/>
          <w:lang w:val="en-US" w:eastAsia="nb-NO"/>
        </w:rPr>
        <w:t>)</w:t>
      </w:r>
      <w:r w:rsidR="00876609" w:rsidRPr="008843FC">
        <w:rPr>
          <w:rFonts w:ascii="Calibri" w:eastAsia="Times New Roman" w:hAnsi="Calibri"/>
          <w:iCs/>
          <w:sz w:val="20"/>
          <w:szCs w:val="20"/>
          <w:lang w:val="en-US" w:eastAsia="nb-NO"/>
        </w:rPr>
        <w:t xml:space="preserve">, </w:t>
      </w:r>
      <w:r w:rsidR="00175276">
        <w:rPr>
          <w:rFonts w:ascii="Calibri" w:eastAsia="Times New Roman" w:hAnsi="Calibri"/>
          <w:iCs/>
          <w:sz w:val="20"/>
          <w:szCs w:val="20"/>
          <w:lang w:val="en-US" w:eastAsia="nb-NO"/>
        </w:rPr>
        <w:t>Bergen Teknologioverføring AS (</w:t>
      </w:r>
      <w:r w:rsidR="00876609" w:rsidRPr="008843FC">
        <w:rPr>
          <w:rFonts w:ascii="Calibri" w:eastAsia="Times New Roman" w:hAnsi="Calibri"/>
          <w:iCs/>
          <w:sz w:val="20"/>
          <w:szCs w:val="20"/>
          <w:lang w:val="en-US" w:eastAsia="nb-NO"/>
        </w:rPr>
        <w:t>BTO</w:t>
      </w:r>
      <w:r w:rsidR="00175276">
        <w:rPr>
          <w:rFonts w:ascii="Calibri" w:eastAsia="Times New Roman" w:hAnsi="Calibri"/>
          <w:iCs/>
          <w:sz w:val="20"/>
          <w:szCs w:val="20"/>
          <w:lang w:val="en-US" w:eastAsia="nb-NO"/>
        </w:rPr>
        <w:t>)</w:t>
      </w:r>
      <w:r w:rsidR="0015327F" w:rsidRPr="008843FC">
        <w:rPr>
          <w:rFonts w:ascii="Calibri" w:eastAsia="Times New Roman" w:hAnsi="Calibri"/>
          <w:iCs/>
          <w:sz w:val="20"/>
          <w:szCs w:val="20"/>
          <w:lang w:val="en-US" w:eastAsia="nb-NO"/>
        </w:rPr>
        <w:t>, Biomedical Network</w:t>
      </w:r>
      <w:r w:rsidR="002C4120" w:rsidRPr="008843FC">
        <w:rPr>
          <w:rFonts w:ascii="Calibri" w:eastAsia="Times New Roman" w:hAnsi="Calibri"/>
          <w:iCs/>
          <w:sz w:val="20"/>
          <w:szCs w:val="20"/>
          <w:lang w:val="en-US" w:eastAsia="nb-NO"/>
        </w:rPr>
        <w:t xml:space="preserve"> and </w:t>
      </w:r>
      <w:r w:rsidR="00C3226A" w:rsidRPr="008843FC">
        <w:rPr>
          <w:rStyle w:val="Hyperkobling"/>
          <w:rFonts w:asciiTheme="minorHAnsi" w:hAnsiTheme="minorHAnsi"/>
          <w:color w:val="auto"/>
          <w:sz w:val="20"/>
          <w:szCs w:val="20"/>
          <w:u w:val="none"/>
          <w:lang w:val="en-US"/>
        </w:rPr>
        <w:t>D</w:t>
      </w:r>
      <w:r w:rsidR="00A66AF7" w:rsidRPr="008843FC">
        <w:rPr>
          <w:rStyle w:val="Hyperkobling"/>
          <w:rFonts w:asciiTheme="minorHAnsi" w:hAnsiTheme="minorHAnsi"/>
          <w:color w:val="auto"/>
          <w:sz w:val="20"/>
          <w:szCs w:val="20"/>
          <w:u w:val="none"/>
          <w:lang w:val="en-US"/>
        </w:rPr>
        <w:t xml:space="preserve">igital </w:t>
      </w:r>
      <w:r w:rsidR="006C42EA" w:rsidRPr="008843FC">
        <w:rPr>
          <w:rStyle w:val="Hyperkobling"/>
          <w:rFonts w:asciiTheme="minorHAnsi" w:hAnsiTheme="minorHAnsi"/>
          <w:color w:val="auto"/>
          <w:sz w:val="20"/>
          <w:szCs w:val="20"/>
          <w:u w:val="none"/>
          <w:lang w:val="en-US"/>
        </w:rPr>
        <w:t>l</w:t>
      </w:r>
      <w:r w:rsidR="00A66AF7" w:rsidRPr="008843FC">
        <w:rPr>
          <w:rStyle w:val="Hyperkobling"/>
          <w:rFonts w:asciiTheme="minorHAnsi" w:hAnsiTheme="minorHAnsi"/>
          <w:color w:val="auto"/>
          <w:sz w:val="20"/>
          <w:szCs w:val="20"/>
          <w:u w:val="none"/>
          <w:lang w:val="en-US"/>
        </w:rPr>
        <w:t>ife Norway</w:t>
      </w:r>
      <w:r w:rsidR="00876609" w:rsidRPr="008843FC">
        <w:rPr>
          <w:rFonts w:asciiTheme="minorHAnsi" w:eastAsia="Times New Roman" w:hAnsiTheme="minorHAnsi"/>
          <w:iCs/>
          <w:sz w:val="20"/>
          <w:szCs w:val="20"/>
          <w:lang w:val="en-US" w:eastAsia="nb-NO"/>
        </w:rPr>
        <w:t>.</w:t>
      </w:r>
    </w:p>
    <w:p w14:paraId="1FD3C163" w14:textId="2716DB72" w:rsidR="00876609" w:rsidRPr="00230DF5" w:rsidRDefault="001349BA" w:rsidP="00876609">
      <w:pPr>
        <w:rPr>
          <w:rFonts w:ascii="Verdana" w:eastAsia="Times New Roman" w:hAnsi="Verdana"/>
          <w:i/>
          <w:color w:val="676767"/>
          <w:sz w:val="20"/>
          <w:szCs w:val="20"/>
          <w:lang w:val="en-US" w:eastAsia="nb-NO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59264" behindDoc="1" locked="0" layoutInCell="1" allowOverlap="1" wp14:anchorId="2E7E7A9C" wp14:editId="0E36FDBC">
            <wp:simplePos x="0" y="0"/>
            <wp:positionH relativeFrom="column">
              <wp:posOffset>2876306</wp:posOffset>
            </wp:positionH>
            <wp:positionV relativeFrom="paragraph">
              <wp:posOffset>152449</wp:posOffset>
            </wp:positionV>
            <wp:extent cx="894080" cy="836930"/>
            <wp:effectExtent l="0" t="0" r="1270" b="1270"/>
            <wp:wrapTight wrapText="bothSides">
              <wp:wrapPolygon edited="0">
                <wp:start x="0" y="0"/>
                <wp:lineTo x="0" y="21141"/>
                <wp:lineTo x="21170" y="21141"/>
                <wp:lineTo x="21170" y="0"/>
                <wp:lineTo x="0" y="0"/>
              </wp:wrapPolygon>
            </wp:wrapTight>
            <wp:docPr id="2" name="Bilde 2" descr="C:\Users\tesr\AppData\Local\Microsoft\Windows\Temporary Internet Files\Content.Word\BTO_logo_RGB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r\AppData\Local\Microsoft\Windows\Temporary Internet Files\Content.Word\BTO_logo_RGB_sma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EB50E" w14:textId="69E23BA3" w:rsidR="007A26B6" w:rsidRPr="00230DF5" w:rsidRDefault="00EA1DB0">
      <w:pPr>
        <w:rPr>
          <w:sz w:val="20"/>
          <w:szCs w:val="20"/>
          <w:lang w:val="en-US"/>
        </w:rPr>
      </w:pPr>
      <w:r>
        <w:rPr>
          <w:rFonts w:ascii="Arial" w:hAnsi="Arial" w:cs="Arial"/>
          <w:noProof/>
          <w:color w:val="FFFFFF"/>
          <w:sz w:val="20"/>
          <w:szCs w:val="20"/>
          <w:lang w:val="nb-NO" w:eastAsia="nb-NO"/>
        </w:rPr>
        <w:drawing>
          <wp:anchor distT="0" distB="0" distL="114300" distR="114300" simplePos="0" relativeHeight="251660288" behindDoc="1" locked="0" layoutInCell="1" allowOverlap="1" wp14:anchorId="6FB686C5" wp14:editId="4065DE55">
            <wp:simplePos x="0" y="0"/>
            <wp:positionH relativeFrom="column">
              <wp:posOffset>-407426</wp:posOffset>
            </wp:positionH>
            <wp:positionV relativeFrom="paragraph">
              <wp:posOffset>127635</wp:posOffset>
            </wp:positionV>
            <wp:extent cx="852170" cy="833120"/>
            <wp:effectExtent l="0" t="0" r="5080" b="5080"/>
            <wp:wrapTight wrapText="bothSides">
              <wp:wrapPolygon edited="0">
                <wp:start x="0" y="0"/>
                <wp:lineTo x="0" y="21238"/>
                <wp:lineTo x="21246" y="21238"/>
                <wp:lineTo x="21246" y="0"/>
                <wp:lineTo x="0" y="0"/>
              </wp:wrapPolygon>
            </wp:wrapTight>
            <wp:docPr id="3" name="Bilde 3" descr="Se kildebil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 kildebilde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0" distB="0" distL="114300" distR="114300" simplePos="0" relativeHeight="251661312" behindDoc="1" locked="0" layoutInCell="1" allowOverlap="1" wp14:anchorId="26EB0850" wp14:editId="50D4F13F">
            <wp:simplePos x="0" y="0"/>
            <wp:positionH relativeFrom="column">
              <wp:posOffset>556798</wp:posOffset>
            </wp:positionH>
            <wp:positionV relativeFrom="paragraph">
              <wp:posOffset>351106</wp:posOffset>
            </wp:positionV>
            <wp:extent cx="2286000" cy="406400"/>
            <wp:effectExtent l="0" t="0" r="0" b="0"/>
            <wp:wrapTight wrapText="bothSides">
              <wp:wrapPolygon edited="0">
                <wp:start x="0" y="0"/>
                <wp:lineTo x="0" y="20250"/>
                <wp:lineTo x="21420" y="20250"/>
                <wp:lineTo x="21420" y="0"/>
                <wp:lineTo x="0" y="0"/>
              </wp:wrapPolygon>
            </wp:wrapTight>
            <wp:docPr id="4" name="Bilde 4" descr="https://bergento.no/wp-content/uploads/2016/09/haukeland-300x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ergento.no/wp-content/uploads/2016/09/haukeland-300x53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5FD">
        <w:rPr>
          <w:noProof/>
        </w:rPr>
        <w:drawing>
          <wp:inline distT="0" distB="0" distL="0" distR="0" wp14:anchorId="798615DB" wp14:editId="722D58AE">
            <wp:extent cx="787790" cy="787790"/>
            <wp:effectExtent l="0" t="0" r="0" b="0"/>
            <wp:docPr id="7" name="Picture 7" descr="Networ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twork icon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71386" cy="87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49BA">
        <w:rPr>
          <w:rFonts w:ascii="Arial" w:hAnsi="Arial" w:cs="Arial"/>
          <w:noProof/>
          <w:color w:val="FFFFFF"/>
          <w:sz w:val="20"/>
          <w:szCs w:val="20"/>
          <w:lang w:val="nb-NO" w:eastAsia="nb-NO"/>
        </w:rPr>
        <w:drawing>
          <wp:anchor distT="0" distB="0" distL="114300" distR="114300" simplePos="0" relativeHeight="251663360" behindDoc="1" locked="0" layoutInCell="1" allowOverlap="1" wp14:anchorId="2DC761F5" wp14:editId="11B2A18B">
            <wp:simplePos x="0" y="0"/>
            <wp:positionH relativeFrom="column">
              <wp:posOffset>4777740</wp:posOffset>
            </wp:positionH>
            <wp:positionV relativeFrom="paragraph">
              <wp:posOffset>228404</wp:posOffset>
            </wp:positionV>
            <wp:extent cx="1099820" cy="497840"/>
            <wp:effectExtent l="0" t="0" r="5080" b="0"/>
            <wp:wrapTight wrapText="bothSides">
              <wp:wrapPolygon edited="0">
                <wp:start x="374" y="0"/>
                <wp:lineTo x="0" y="4959"/>
                <wp:lineTo x="0" y="9918"/>
                <wp:lineTo x="748" y="15704"/>
                <wp:lineTo x="5986" y="20663"/>
                <wp:lineTo x="8231" y="20663"/>
                <wp:lineTo x="16836" y="20663"/>
                <wp:lineTo x="21326" y="17357"/>
                <wp:lineTo x="21326" y="8265"/>
                <wp:lineTo x="17958" y="5786"/>
                <wp:lineTo x="4864" y="0"/>
                <wp:lineTo x="374" y="0"/>
              </wp:wrapPolygon>
            </wp:wrapTight>
            <wp:docPr id="6" name="Bilde 6" descr="Se kildebil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 kildebilde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B37">
        <w:rPr>
          <w:rFonts w:ascii="Arial" w:hAnsi="Arial" w:cs="Arial"/>
          <w:noProof/>
          <w:color w:val="FFFFFF"/>
          <w:sz w:val="20"/>
          <w:szCs w:val="20"/>
          <w:lang w:val="nb-NO" w:eastAsia="nb-NO"/>
        </w:rPr>
        <w:t xml:space="preserve"> </w:t>
      </w:r>
    </w:p>
    <w:sectPr w:rsidR="007A26B6" w:rsidRPr="00230DF5" w:rsidSect="00374DFD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09"/>
    <w:rsid w:val="000025FD"/>
    <w:rsid w:val="00005B57"/>
    <w:rsid w:val="00006F88"/>
    <w:rsid w:val="000116AD"/>
    <w:rsid w:val="00013FBB"/>
    <w:rsid w:val="000145ED"/>
    <w:rsid w:val="000331E5"/>
    <w:rsid w:val="00041370"/>
    <w:rsid w:val="00061814"/>
    <w:rsid w:val="00066F58"/>
    <w:rsid w:val="00084984"/>
    <w:rsid w:val="000A7CAB"/>
    <w:rsid w:val="000C7111"/>
    <w:rsid w:val="000D0908"/>
    <w:rsid w:val="000D4246"/>
    <w:rsid w:val="000D660B"/>
    <w:rsid w:val="000D75CB"/>
    <w:rsid w:val="000F6F38"/>
    <w:rsid w:val="00105C22"/>
    <w:rsid w:val="00111A42"/>
    <w:rsid w:val="001349BA"/>
    <w:rsid w:val="00140168"/>
    <w:rsid w:val="001406ED"/>
    <w:rsid w:val="00141090"/>
    <w:rsid w:val="00141F56"/>
    <w:rsid w:val="0015327F"/>
    <w:rsid w:val="00170DD9"/>
    <w:rsid w:val="00175276"/>
    <w:rsid w:val="00175402"/>
    <w:rsid w:val="0019356A"/>
    <w:rsid w:val="001A0FED"/>
    <w:rsid w:val="001A588F"/>
    <w:rsid w:val="001C1A00"/>
    <w:rsid w:val="001C453F"/>
    <w:rsid w:val="001E3A2E"/>
    <w:rsid w:val="001F44F7"/>
    <w:rsid w:val="00211055"/>
    <w:rsid w:val="00213C8B"/>
    <w:rsid w:val="00221FD1"/>
    <w:rsid w:val="00230DF5"/>
    <w:rsid w:val="0023711B"/>
    <w:rsid w:val="00241238"/>
    <w:rsid w:val="002433A6"/>
    <w:rsid w:val="0025480F"/>
    <w:rsid w:val="00266F28"/>
    <w:rsid w:val="00275C57"/>
    <w:rsid w:val="00283A7B"/>
    <w:rsid w:val="002B5583"/>
    <w:rsid w:val="002C4120"/>
    <w:rsid w:val="002C6C7F"/>
    <w:rsid w:val="002C6E30"/>
    <w:rsid w:val="002E0AAA"/>
    <w:rsid w:val="002E3CC5"/>
    <w:rsid w:val="002E47B3"/>
    <w:rsid w:val="002F123A"/>
    <w:rsid w:val="002F1F82"/>
    <w:rsid w:val="002F6E32"/>
    <w:rsid w:val="003078F6"/>
    <w:rsid w:val="00310E52"/>
    <w:rsid w:val="00314EA1"/>
    <w:rsid w:val="003164C5"/>
    <w:rsid w:val="0032689D"/>
    <w:rsid w:val="003423B6"/>
    <w:rsid w:val="003615C4"/>
    <w:rsid w:val="00374DFD"/>
    <w:rsid w:val="003A746F"/>
    <w:rsid w:val="003B4F65"/>
    <w:rsid w:val="003D4648"/>
    <w:rsid w:val="003D5998"/>
    <w:rsid w:val="003E0015"/>
    <w:rsid w:val="003F2F52"/>
    <w:rsid w:val="00405C89"/>
    <w:rsid w:val="00424AAF"/>
    <w:rsid w:val="00426F7D"/>
    <w:rsid w:val="004524CA"/>
    <w:rsid w:val="00466B6E"/>
    <w:rsid w:val="004719B9"/>
    <w:rsid w:val="00476BA7"/>
    <w:rsid w:val="0049431F"/>
    <w:rsid w:val="00496AEF"/>
    <w:rsid w:val="004D0C44"/>
    <w:rsid w:val="004D22C1"/>
    <w:rsid w:val="004E342E"/>
    <w:rsid w:val="00502900"/>
    <w:rsid w:val="005042C9"/>
    <w:rsid w:val="005110D5"/>
    <w:rsid w:val="005121E5"/>
    <w:rsid w:val="0052010F"/>
    <w:rsid w:val="00530565"/>
    <w:rsid w:val="0055121D"/>
    <w:rsid w:val="00555A38"/>
    <w:rsid w:val="005A4556"/>
    <w:rsid w:val="005A6648"/>
    <w:rsid w:val="005B544F"/>
    <w:rsid w:val="005D6AFE"/>
    <w:rsid w:val="005E7045"/>
    <w:rsid w:val="005F7330"/>
    <w:rsid w:val="006011F1"/>
    <w:rsid w:val="00626BB9"/>
    <w:rsid w:val="006339AF"/>
    <w:rsid w:val="00635137"/>
    <w:rsid w:val="00637342"/>
    <w:rsid w:val="00653030"/>
    <w:rsid w:val="00666296"/>
    <w:rsid w:val="0069356C"/>
    <w:rsid w:val="00696003"/>
    <w:rsid w:val="00696FEB"/>
    <w:rsid w:val="006B2004"/>
    <w:rsid w:val="006B2C6B"/>
    <w:rsid w:val="006C42EA"/>
    <w:rsid w:val="006E5438"/>
    <w:rsid w:val="006E6517"/>
    <w:rsid w:val="006F5DBD"/>
    <w:rsid w:val="00700A4C"/>
    <w:rsid w:val="007237EB"/>
    <w:rsid w:val="00731D33"/>
    <w:rsid w:val="007358AE"/>
    <w:rsid w:val="00736B24"/>
    <w:rsid w:val="007377E0"/>
    <w:rsid w:val="007665EA"/>
    <w:rsid w:val="00770663"/>
    <w:rsid w:val="00773B37"/>
    <w:rsid w:val="00776575"/>
    <w:rsid w:val="007822D1"/>
    <w:rsid w:val="00794B6F"/>
    <w:rsid w:val="007A26B6"/>
    <w:rsid w:val="007A52AE"/>
    <w:rsid w:val="007B406F"/>
    <w:rsid w:val="007B6CDE"/>
    <w:rsid w:val="007C290E"/>
    <w:rsid w:val="007C3A0F"/>
    <w:rsid w:val="007C3C12"/>
    <w:rsid w:val="007E7B17"/>
    <w:rsid w:val="00810495"/>
    <w:rsid w:val="008112B5"/>
    <w:rsid w:val="008329EC"/>
    <w:rsid w:val="00834B54"/>
    <w:rsid w:val="008411E0"/>
    <w:rsid w:val="00855DF2"/>
    <w:rsid w:val="00857AF9"/>
    <w:rsid w:val="0086006E"/>
    <w:rsid w:val="008641FD"/>
    <w:rsid w:val="00876609"/>
    <w:rsid w:val="008843FC"/>
    <w:rsid w:val="008901C9"/>
    <w:rsid w:val="008A2E4B"/>
    <w:rsid w:val="008B04EF"/>
    <w:rsid w:val="008B53AE"/>
    <w:rsid w:val="008B5D58"/>
    <w:rsid w:val="0091351F"/>
    <w:rsid w:val="00913BAC"/>
    <w:rsid w:val="00940054"/>
    <w:rsid w:val="00955290"/>
    <w:rsid w:val="00964CA7"/>
    <w:rsid w:val="00965156"/>
    <w:rsid w:val="00991479"/>
    <w:rsid w:val="00997918"/>
    <w:rsid w:val="009A07E8"/>
    <w:rsid w:val="009B3B7C"/>
    <w:rsid w:val="00A05D99"/>
    <w:rsid w:val="00A1155B"/>
    <w:rsid w:val="00A2016A"/>
    <w:rsid w:val="00A22AC1"/>
    <w:rsid w:val="00A248D8"/>
    <w:rsid w:val="00A25720"/>
    <w:rsid w:val="00A25972"/>
    <w:rsid w:val="00A36A2C"/>
    <w:rsid w:val="00A409CF"/>
    <w:rsid w:val="00A40D15"/>
    <w:rsid w:val="00A51F3B"/>
    <w:rsid w:val="00A57872"/>
    <w:rsid w:val="00A66AF7"/>
    <w:rsid w:val="00A746F2"/>
    <w:rsid w:val="00A85A6F"/>
    <w:rsid w:val="00A92E46"/>
    <w:rsid w:val="00A97CAF"/>
    <w:rsid w:val="00AB7612"/>
    <w:rsid w:val="00AC075B"/>
    <w:rsid w:val="00AD1644"/>
    <w:rsid w:val="00AE6C71"/>
    <w:rsid w:val="00AF2992"/>
    <w:rsid w:val="00B035AE"/>
    <w:rsid w:val="00B34B89"/>
    <w:rsid w:val="00B51AC7"/>
    <w:rsid w:val="00B53F6D"/>
    <w:rsid w:val="00B550BA"/>
    <w:rsid w:val="00B7201F"/>
    <w:rsid w:val="00B77EBF"/>
    <w:rsid w:val="00B806B2"/>
    <w:rsid w:val="00B839BA"/>
    <w:rsid w:val="00B91F21"/>
    <w:rsid w:val="00B937AD"/>
    <w:rsid w:val="00B95032"/>
    <w:rsid w:val="00BA1AC3"/>
    <w:rsid w:val="00BA2646"/>
    <w:rsid w:val="00BB352A"/>
    <w:rsid w:val="00BB5749"/>
    <w:rsid w:val="00BC5768"/>
    <w:rsid w:val="00BE036D"/>
    <w:rsid w:val="00BE2538"/>
    <w:rsid w:val="00BE25CC"/>
    <w:rsid w:val="00C11553"/>
    <w:rsid w:val="00C1429E"/>
    <w:rsid w:val="00C17DCB"/>
    <w:rsid w:val="00C2386C"/>
    <w:rsid w:val="00C3226A"/>
    <w:rsid w:val="00C3676E"/>
    <w:rsid w:val="00C403BA"/>
    <w:rsid w:val="00C52023"/>
    <w:rsid w:val="00C542C8"/>
    <w:rsid w:val="00C612CF"/>
    <w:rsid w:val="00C639EB"/>
    <w:rsid w:val="00C65E0A"/>
    <w:rsid w:val="00C71F66"/>
    <w:rsid w:val="00C7664E"/>
    <w:rsid w:val="00C90B56"/>
    <w:rsid w:val="00C97116"/>
    <w:rsid w:val="00CA51EB"/>
    <w:rsid w:val="00CB5E6B"/>
    <w:rsid w:val="00CD2E14"/>
    <w:rsid w:val="00CE2BA0"/>
    <w:rsid w:val="00CE4069"/>
    <w:rsid w:val="00CE50F8"/>
    <w:rsid w:val="00D0405A"/>
    <w:rsid w:val="00D1262A"/>
    <w:rsid w:val="00D1600F"/>
    <w:rsid w:val="00D42808"/>
    <w:rsid w:val="00D47EDA"/>
    <w:rsid w:val="00D54BD3"/>
    <w:rsid w:val="00D55E75"/>
    <w:rsid w:val="00D62526"/>
    <w:rsid w:val="00D62FDE"/>
    <w:rsid w:val="00D665AD"/>
    <w:rsid w:val="00D7239F"/>
    <w:rsid w:val="00D77A87"/>
    <w:rsid w:val="00D82DC0"/>
    <w:rsid w:val="00D90605"/>
    <w:rsid w:val="00DA3A80"/>
    <w:rsid w:val="00DA7AF1"/>
    <w:rsid w:val="00DB46A0"/>
    <w:rsid w:val="00DC0732"/>
    <w:rsid w:val="00DC7ECE"/>
    <w:rsid w:val="00DD3FBD"/>
    <w:rsid w:val="00DF22BE"/>
    <w:rsid w:val="00DF4734"/>
    <w:rsid w:val="00E0071E"/>
    <w:rsid w:val="00E07EC9"/>
    <w:rsid w:val="00E33DC0"/>
    <w:rsid w:val="00E7222C"/>
    <w:rsid w:val="00E728C8"/>
    <w:rsid w:val="00E7581E"/>
    <w:rsid w:val="00E7710A"/>
    <w:rsid w:val="00E82492"/>
    <w:rsid w:val="00EA1DB0"/>
    <w:rsid w:val="00EC1DE8"/>
    <w:rsid w:val="00EC293F"/>
    <w:rsid w:val="00EC6C16"/>
    <w:rsid w:val="00EE11D1"/>
    <w:rsid w:val="00EF4B63"/>
    <w:rsid w:val="00F1184C"/>
    <w:rsid w:val="00F27D1D"/>
    <w:rsid w:val="00F335C2"/>
    <w:rsid w:val="00F358C0"/>
    <w:rsid w:val="00F47B5F"/>
    <w:rsid w:val="00F707CD"/>
    <w:rsid w:val="00F74691"/>
    <w:rsid w:val="00F76508"/>
    <w:rsid w:val="00F8582B"/>
    <w:rsid w:val="00F85E73"/>
    <w:rsid w:val="00FB38E9"/>
    <w:rsid w:val="00FC6CFD"/>
    <w:rsid w:val="00FD52E4"/>
    <w:rsid w:val="00FE2257"/>
    <w:rsid w:val="00FE2730"/>
    <w:rsid w:val="00FE2CD4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9FE5F"/>
  <w15:docId w15:val="{A86F55AD-F3B7-40F9-9F9C-F0F7FABC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nn-NO" w:eastAsia="ja-J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876609"/>
    <w:rPr>
      <w:b/>
      <w:bCs/>
    </w:rPr>
  </w:style>
  <w:style w:type="character" w:styleId="Utheving">
    <w:name w:val="Emphasis"/>
    <w:basedOn w:val="Standardskriftforavsnitt"/>
    <w:uiPriority w:val="20"/>
    <w:qFormat/>
    <w:rsid w:val="00876609"/>
    <w:rPr>
      <w:i/>
      <w:iCs/>
    </w:rPr>
  </w:style>
  <w:style w:type="character" w:styleId="Hyperkobling">
    <w:name w:val="Hyperlink"/>
    <w:basedOn w:val="Standardskriftforavsnitt"/>
    <w:rsid w:val="00876609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rsid w:val="00F8582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F8582B"/>
    <w:rPr>
      <w:rFonts w:ascii="Tahoma" w:hAnsi="Tahoma" w:cs="Tahoma"/>
      <w:sz w:val="16"/>
      <w:szCs w:val="16"/>
      <w:lang w:val="nn-NO" w:eastAsia="ja-JP"/>
    </w:rPr>
  </w:style>
  <w:style w:type="character" w:styleId="Ulstomtale">
    <w:name w:val="Unresolved Mention"/>
    <w:basedOn w:val="Standardskriftforavsnitt"/>
    <w:uiPriority w:val="99"/>
    <w:semiHidden/>
    <w:unhideWhenUsed/>
    <w:rsid w:val="00C542C8"/>
    <w:rPr>
      <w:color w:val="605E5C"/>
      <w:shd w:val="clear" w:color="auto" w:fill="E1DFDD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DC7E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nb-NO"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DC7ECE"/>
    <w:rPr>
      <w:rFonts w:ascii="Courier New" w:eastAsia="Times New Roman" w:hAnsi="Courier New" w:cs="Courier New"/>
      <w:lang w:eastAsia="nb-NO"/>
    </w:rPr>
  </w:style>
  <w:style w:type="character" w:styleId="Fulgthyperkobling">
    <w:name w:val="FollowedHyperlink"/>
    <w:basedOn w:val="Standardskriftforavsnitt"/>
    <w:semiHidden/>
    <w:unhideWhenUsed/>
    <w:rsid w:val="00B035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6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8802">
              <w:marLeft w:val="0"/>
              <w:marRight w:val="0"/>
              <w:marTop w:val="20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780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8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1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8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04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72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19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87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48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4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11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21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61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6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531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7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1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82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7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25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40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95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35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41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8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46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88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01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40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4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48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47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40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1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25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29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55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6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20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3.png@01D4A43A.1ED8A5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superoffice.com/Cust19086/CS/scripts/customer.fcgi?action=formFrame&amp;formId=7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sli.do" TargetMode="External"/><Relationship Id="rId11" Type="http://schemas.openxmlformats.org/officeDocument/2006/relationships/image" Target="cid:image002.png@01D4A43A.1ED8A540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C663B-4FC9-FC46-BDB1-D73181E9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Helse Vest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 Skår</dc:creator>
  <cp:lastModifiedBy>Helge Ræder</cp:lastModifiedBy>
  <cp:revision>2</cp:revision>
  <cp:lastPrinted>2019-01-04T14:59:00Z</cp:lastPrinted>
  <dcterms:created xsi:type="dcterms:W3CDTF">2019-01-07T10:31:00Z</dcterms:created>
  <dcterms:modified xsi:type="dcterms:W3CDTF">2019-01-07T10:31:00Z</dcterms:modified>
</cp:coreProperties>
</file>