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EC" w:rsidRDefault="00741AEC" w:rsidP="00741AEC">
      <w:pPr>
        <w:rPr>
          <w:lang w:val="nb-NO"/>
        </w:rPr>
      </w:pPr>
      <w:bookmarkStart w:id="0" w:name="_GoBack"/>
      <w:bookmarkEnd w:id="0"/>
      <w:r>
        <w:rPr>
          <w:lang w:val="nb-NO"/>
        </w:rPr>
        <w:t>Timeplan Våren 2017</w:t>
      </w:r>
    </w:p>
    <w:p w:rsidR="00741AEC" w:rsidRDefault="00741AEC" w:rsidP="00741AEC">
      <w:pPr>
        <w:rPr>
          <w:lang w:val="nb-NO"/>
        </w:rPr>
      </w:pPr>
    </w:p>
    <w:p w:rsidR="00000000" w:rsidRPr="00741AEC" w:rsidRDefault="00F32073" w:rsidP="00741AEC">
      <w:pPr>
        <w:numPr>
          <w:ilvl w:val="0"/>
          <w:numId w:val="2"/>
        </w:numPr>
        <w:rPr>
          <w:lang w:val="nb-NO"/>
        </w:rPr>
      </w:pPr>
      <w:r w:rsidRPr="00741AEC">
        <w:rPr>
          <w:b/>
          <w:bCs/>
          <w:lang w:val="nb-NO"/>
        </w:rPr>
        <w:t>Tirsdag 24. februar</w:t>
      </w:r>
      <w:r w:rsidRPr="00741AEC">
        <w:rPr>
          <w:lang w:val="nb-NO"/>
        </w:rPr>
        <w:t>. Frist for å levere 1-2 siders skisser til insti</w:t>
      </w:r>
      <w:r w:rsidRPr="00741AEC">
        <w:rPr>
          <w:lang w:val="nb-NO"/>
        </w:rPr>
        <w:t>tuttleder for pårogrammene BEHANDLING og BEDREHELSE (frist 26.4)</w:t>
      </w:r>
    </w:p>
    <w:p w:rsidR="00000000" w:rsidRPr="00741AEC" w:rsidRDefault="00F32073" w:rsidP="00741AEC">
      <w:pPr>
        <w:numPr>
          <w:ilvl w:val="0"/>
          <w:numId w:val="2"/>
        </w:numPr>
        <w:rPr>
          <w:lang w:val="nb-NO"/>
        </w:rPr>
      </w:pPr>
      <w:r w:rsidRPr="00741AEC">
        <w:rPr>
          <w:b/>
          <w:bCs/>
          <w:lang w:val="nb-NO"/>
        </w:rPr>
        <w:t>Fredag 10. mars</w:t>
      </w:r>
      <w:r w:rsidRPr="00741AEC">
        <w:rPr>
          <w:lang w:val="nb-NO"/>
        </w:rPr>
        <w:t>. Frist for å levere 1-2 siders skisser ti</w:t>
      </w:r>
      <w:r w:rsidRPr="00741AEC">
        <w:rPr>
          <w:lang w:val="nb-NO"/>
        </w:rPr>
        <w:t>l instituttleder for øvrige programmer (frist 24.5)</w:t>
      </w:r>
    </w:p>
    <w:p w:rsidR="00000000" w:rsidRPr="00741AEC" w:rsidRDefault="00F32073" w:rsidP="00741AEC">
      <w:pPr>
        <w:numPr>
          <w:ilvl w:val="0"/>
          <w:numId w:val="2"/>
        </w:numPr>
        <w:rPr>
          <w:lang w:val="nb-NO"/>
        </w:rPr>
      </w:pPr>
      <w:r w:rsidRPr="00741AEC">
        <w:rPr>
          <w:b/>
          <w:bCs/>
          <w:lang w:val="nb-NO"/>
        </w:rPr>
        <w:t>Fredag 17. mars</w:t>
      </w:r>
      <w:r w:rsidRPr="00741AEC">
        <w:rPr>
          <w:lang w:val="nb-NO"/>
        </w:rPr>
        <w:t xml:space="preserve">. Fellesmøte 1 med en kort presentasjon av det faglige </w:t>
      </w:r>
      <w:r w:rsidRPr="00741AEC">
        <w:rPr>
          <w:lang w:val="nb-NO"/>
        </w:rPr>
        <w:t xml:space="preserve">målet med prosjektet, og kort hva det vil innebære av budsjettmessige føringer (med oversikt over stillinger og driftsutgifter). </w:t>
      </w:r>
      <w:r w:rsidRPr="00741AEC">
        <w:rPr>
          <w:b/>
          <w:bCs/>
          <w:lang w:val="nb-NO"/>
        </w:rPr>
        <w:t>Deltagere</w:t>
      </w:r>
      <w:r w:rsidRPr="00741AEC">
        <w:rPr>
          <w:lang w:val="nb-NO"/>
        </w:rPr>
        <w:t>: utvidet ledergruppe og andre seniore forskere; forskningsrådgiver; administrasjon </w:t>
      </w:r>
    </w:p>
    <w:p w:rsidR="00000000" w:rsidRPr="00741AEC" w:rsidRDefault="00F32073" w:rsidP="00741AEC">
      <w:pPr>
        <w:numPr>
          <w:ilvl w:val="0"/>
          <w:numId w:val="2"/>
        </w:numPr>
        <w:rPr>
          <w:lang w:val="nb-NO"/>
        </w:rPr>
      </w:pPr>
      <w:r w:rsidRPr="00741AEC">
        <w:rPr>
          <w:b/>
          <w:bCs/>
          <w:lang w:val="nb-NO"/>
        </w:rPr>
        <w:t>Fredag 24. mars</w:t>
      </w:r>
      <w:r w:rsidRPr="00741AEC">
        <w:rPr>
          <w:lang w:val="nb-NO"/>
        </w:rPr>
        <w:t>. Felle</w:t>
      </w:r>
      <w:r w:rsidRPr="00741AEC">
        <w:rPr>
          <w:lang w:val="nb-NO"/>
        </w:rPr>
        <w:t>smøte 2 med samme opplegg som 1</w:t>
      </w:r>
    </w:p>
    <w:p w:rsidR="00CC046D" w:rsidRPr="00741AEC" w:rsidRDefault="001A5FB1" w:rsidP="00CC046D">
      <w:pPr>
        <w:numPr>
          <w:ilvl w:val="0"/>
          <w:numId w:val="2"/>
        </w:numPr>
        <w:rPr>
          <w:lang w:val="nb-NO"/>
        </w:rPr>
      </w:pPr>
      <w:r>
        <w:rPr>
          <w:b/>
          <w:bCs/>
          <w:lang w:val="nb-NO"/>
        </w:rPr>
        <w:t>Mandag 10</w:t>
      </w:r>
      <w:r w:rsidR="00CC046D" w:rsidRPr="00741AEC">
        <w:rPr>
          <w:b/>
          <w:bCs/>
          <w:lang w:val="nb-NO"/>
        </w:rPr>
        <w:t>. april</w:t>
      </w:r>
      <w:r>
        <w:rPr>
          <w:lang w:val="nb-NO"/>
        </w:rPr>
        <w:t>: Opprette online søknad i BEHANDLING/BEDREHELSE</w:t>
      </w:r>
      <w:r w:rsidR="00CC046D" w:rsidRPr="00741AEC">
        <w:rPr>
          <w:lang w:val="nb-NO"/>
        </w:rPr>
        <w:t xml:space="preserve"> sine systemer. Og gi tilgang til «sin» økonom.</w:t>
      </w:r>
    </w:p>
    <w:p w:rsidR="00CC046D" w:rsidRPr="00741AEC" w:rsidRDefault="00CC046D" w:rsidP="00CC046D">
      <w:pPr>
        <w:numPr>
          <w:ilvl w:val="0"/>
          <w:numId w:val="2"/>
        </w:numPr>
        <w:rPr>
          <w:lang w:val="nb-NO"/>
        </w:rPr>
      </w:pPr>
      <w:r w:rsidRPr="00741AEC">
        <w:rPr>
          <w:b/>
          <w:bCs/>
          <w:lang w:val="nb-NO"/>
        </w:rPr>
        <w:t>Tirsdag18. april</w:t>
      </w:r>
      <w:r w:rsidRPr="00741AEC">
        <w:rPr>
          <w:lang w:val="nb-NO"/>
        </w:rPr>
        <w:t>: Opprette online søknad i NFR sine systemer. Og gi tilgang til «sin» økonom.</w:t>
      </w:r>
    </w:p>
    <w:p w:rsidR="00000000" w:rsidRDefault="000A7D4A" w:rsidP="00741AEC">
      <w:pPr>
        <w:numPr>
          <w:ilvl w:val="0"/>
          <w:numId w:val="2"/>
        </w:numPr>
        <w:rPr>
          <w:lang w:val="nb-NO"/>
        </w:rPr>
      </w:pPr>
      <w:r>
        <w:rPr>
          <w:b/>
          <w:lang w:val="nb-NO"/>
        </w:rPr>
        <w:t>Midten</w:t>
      </w:r>
      <w:r w:rsidR="00F32073" w:rsidRPr="00CC046D">
        <w:rPr>
          <w:b/>
          <w:lang w:val="nb-NO"/>
        </w:rPr>
        <w:t xml:space="preserve"> </w:t>
      </w:r>
      <w:r w:rsidR="00CC046D" w:rsidRPr="00CC046D">
        <w:rPr>
          <w:b/>
          <w:lang w:val="nb-NO"/>
        </w:rPr>
        <w:t>mai/</w:t>
      </w:r>
      <w:r>
        <w:rPr>
          <w:b/>
          <w:lang w:val="nb-NO"/>
        </w:rPr>
        <w:t xml:space="preserve">ultimo </w:t>
      </w:r>
      <w:r w:rsidR="00F32073" w:rsidRPr="00CC046D">
        <w:rPr>
          <w:b/>
          <w:lang w:val="nb-NO"/>
        </w:rPr>
        <w:t>april</w:t>
      </w:r>
      <w:r w:rsidR="00F32073" w:rsidRPr="00741AEC">
        <w:rPr>
          <w:lang w:val="nb-NO"/>
        </w:rPr>
        <w:t>: intern «peer review», kontaktm</w:t>
      </w:r>
      <w:r w:rsidR="00F32073" w:rsidRPr="00741AEC">
        <w:rPr>
          <w:lang w:val="nb-NO"/>
        </w:rPr>
        <w:t>øter mellom administrasjon og forskerne, budsjettplanlegging.</w:t>
      </w:r>
      <w:r w:rsidR="00F32073" w:rsidRPr="00CC046D">
        <w:rPr>
          <w:lang w:val="nb-NO"/>
        </w:rPr>
        <w:t xml:space="preserve"> </w:t>
      </w:r>
      <w:r w:rsidR="00F32073" w:rsidRPr="00741AEC">
        <w:rPr>
          <w:lang w:val="nb-NO"/>
        </w:rPr>
        <w:t>Siv lager kalender for møtetider disse to dagene.</w:t>
      </w:r>
    </w:p>
    <w:p w:rsidR="00000000" w:rsidRDefault="00F32073" w:rsidP="00741AEC">
      <w:pPr>
        <w:numPr>
          <w:ilvl w:val="0"/>
          <w:numId w:val="2"/>
        </w:numPr>
        <w:rPr>
          <w:lang w:val="nb-NO"/>
        </w:rPr>
      </w:pPr>
      <w:r w:rsidRPr="00741AEC">
        <w:rPr>
          <w:lang w:val="nb-NO"/>
        </w:rPr>
        <w:t> </w:t>
      </w:r>
      <w:r w:rsidR="00425881">
        <w:rPr>
          <w:b/>
          <w:bCs/>
          <w:lang w:val="nb-NO"/>
        </w:rPr>
        <w:t>Fredag21.april</w:t>
      </w:r>
      <w:r w:rsidRPr="00741AEC">
        <w:rPr>
          <w:lang w:val="nb-NO"/>
        </w:rPr>
        <w:t>: Endelig frist for godkjenning av Instituttleder.</w:t>
      </w:r>
    </w:p>
    <w:p w:rsidR="0078018F" w:rsidRPr="0078018F" w:rsidRDefault="0078018F" w:rsidP="0078018F">
      <w:pPr>
        <w:numPr>
          <w:ilvl w:val="0"/>
          <w:numId w:val="2"/>
        </w:numPr>
        <w:rPr>
          <w:lang w:val="nb-NO"/>
        </w:rPr>
      </w:pPr>
      <w:r w:rsidRPr="00741AEC">
        <w:rPr>
          <w:lang w:val="nb-NO"/>
        </w:rPr>
        <w:t> </w:t>
      </w:r>
      <w:r w:rsidRPr="00741AEC">
        <w:rPr>
          <w:b/>
          <w:bCs/>
          <w:lang w:val="nb-NO"/>
        </w:rPr>
        <w:t>Fredag19.mai</w:t>
      </w:r>
      <w:r w:rsidRPr="00741AEC">
        <w:rPr>
          <w:lang w:val="nb-NO"/>
        </w:rPr>
        <w:t>: Endelig frist for godkjenning av Instituttleder.</w:t>
      </w:r>
    </w:p>
    <w:p w:rsidR="00000000" w:rsidRPr="0078018F" w:rsidRDefault="00425881" w:rsidP="00741AEC">
      <w:pPr>
        <w:numPr>
          <w:ilvl w:val="0"/>
          <w:numId w:val="2"/>
        </w:numPr>
        <w:rPr>
          <w:lang w:val="nb-NO"/>
        </w:rPr>
      </w:pPr>
      <w:r>
        <w:rPr>
          <w:b/>
          <w:bCs/>
          <w:lang w:val="nb-NO"/>
        </w:rPr>
        <w:t>Onsdag 26. april</w:t>
      </w:r>
      <w:r w:rsidR="00F32073" w:rsidRPr="00741AEC">
        <w:rPr>
          <w:b/>
          <w:bCs/>
          <w:lang w:val="nb-NO"/>
        </w:rPr>
        <w:t>: Kl 13</w:t>
      </w:r>
      <w:r>
        <w:rPr>
          <w:b/>
          <w:bCs/>
          <w:lang w:val="nb-NO"/>
        </w:rPr>
        <w:t>.00 Endelig søknadsfrist til BEHANDLING/BEDREHELSE</w:t>
      </w:r>
      <w:r w:rsidR="00F32073" w:rsidRPr="00741AEC">
        <w:rPr>
          <w:b/>
          <w:bCs/>
          <w:lang w:val="nb-NO"/>
        </w:rPr>
        <w:t>.</w:t>
      </w:r>
    </w:p>
    <w:p w:rsidR="0078018F" w:rsidRPr="0078018F" w:rsidRDefault="0078018F" w:rsidP="0078018F">
      <w:pPr>
        <w:numPr>
          <w:ilvl w:val="0"/>
          <w:numId w:val="2"/>
        </w:numPr>
        <w:rPr>
          <w:lang w:val="nb-NO"/>
        </w:rPr>
      </w:pPr>
      <w:r w:rsidRPr="00741AEC">
        <w:rPr>
          <w:b/>
          <w:bCs/>
          <w:lang w:val="nb-NO"/>
        </w:rPr>
        <w:t>Onsdag 24. mai: Kl 13.00 Endelig søknadsfrist til NFR.</w:t>
      </w: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3356"/>
        <w:gridCol w:w="3402"/>
        <w:gridCol w:w="3323"/>
      </w:tblGrid>
      <w:tr w:rsidR="00EF5131" w:rsidTr="00787B97">
        <w:trPr>
          <w:trHeight w:val="381"/>
        </w:trPr>
        <w:tc>
          <w:tcPr>
            <w:tcW w:w="3356" w:type="dxa"/>
          </w:tcPr>
          <w:p w:rsidR="00EF5131" w:rsidRDefault="00636F4B" w:rsidP="00EF5131">
            <w:pPr>
              <w:rPr>
                <w:lang w:val="nb-NO"/>
              </w:rPr>
            </w:pPr>
            <w:r>
              <w:rPr>
                <w:lang w:val="nb-NO"/>
              </w:rPr>
              <w:t>F</w:t>
            </w:r>
            <w:r w:rsidR="00EF5131">
              <w:rPr>
                <w:lang w:val="nb-NO"/>
              </w:rPr>
              <w:t>rister</w:t>
            </w:r>
          </w:p>
        </w:tc>
        <w:tc>
          <w:tcPr>
            <w:tcW w:w="3402" w:type="dxa"/>
          </w:tcPr>
          <w:p w:rsidR="00EF5131" w:rsidRPr="00EF5131" w:rsidRDefault="00EF5131" w:rsidP="00EF5131">
            <w:pPr>
              <w:jc w:val="center"/>
              <w:rPr>
                <w:b/>
                <w:lang w:val="nb-NO"/>
              </w:rPr>
            </w:pPr>
            <w:r w:rsidRPr="00EF5131">
              <w:rPr>
                <w:b/>
                <w:lang w:val="nb-NO"/>
              </w:rPr>
              <w:t>BEHANDLING/BEDREHELSE</w:t>
            </w:r>
          </w:p>
        </w:tc>
        <w:tc>
          <w:tcPr>
            <w:tcW w:w="3323" w:type="dxa"/>
          </w:tcPr>
          <w:p w:rsidR="00EF5131" w:rsidRPr="00EF5131" w:rsidRDefault="00EF5131" w:rsidP="00EF5131">
            <w:pPr>
              <w:jc w:val="center"/>
              <w:rPr>
                <w:b/>
                <w:lang w:val="nb-NO"/>
              </w:rPr>
            </w:pPr>
            <w:r w:rsidRPr="00EF5131">
              <w:rPr>
                <w:b/>
                <w:lang w:val="nb-NO"/>
              </w:rPr>
              <w:t>NFR</w:t>
            </w:r>
          </w:p>
        </w:tc>
      </w:tr>
      <w:tr w:rsidR="00EF5131" w:rsidTr="00787B97">
        <w:trPr>
          <w:trHeight w:val="360"/>
        </w:trPr>
        <w:tc>
          <w:tcPr>
            <w:tcW w:w="3356" w:type="dxa"/>
          </w:tcPr>
          <w:p w:rsidR="00EF5131" w:rsidRDefault="00EF5131" w:rsidP="00EF5131">
            <w:pPr>
              <w:rPr>
                <w:lang w:val="nb-NO"/>
              </w:rPr>
            </w:pPr>
            <w:r>
              <w:rPr>
                <w:lang w:val="nb-NO"/>
              </w:rPr>
              <w:t>Levere skisser</w:t>
            </w:r>
          </w:p>
        </w:tc>
        <w:tc>
          <w:tcPr>
            <w:tcW w:w="3402" w:type="dxa"/>
          </w:tcPr>
          <w:p w:rsidR="00EF5131" w:rsidRDefault="00D707FA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24.2</w:t>
            </w:r>
          </w:p>
        </w:tc>
        <w:tc>
          <w:tcPr>
            <w:tcW w:w="3323" w:type="dxa"/>
          </w:tcPr>
          <w:p w:rsidR="00EF5131" w:rsidRDefault="00D707FA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10.3.</w:t>
            </w:r>
          </w:p>
        </w:tc>
      </w:tr>
      <w:tr w:rsidR="00EF5131" w:rsidTr="00787B97">
        <w:trPr>
          <w:trHeight w:val="381"/>
        </w:trPr>
        <w:tc>
          <w:tcPr>
            <w:tcW w:w="3356" w:type="dxa"/>
          </w:tcPr>
          <w:p w:rsidR="00EF5131" w:rsidRDefault="00EF5131" w:rsidP="00EF5131">
            <w:pPr>
              <w:rPr>
                <w:lang w:val="nb-NO"/>
              </w:rPr>
            </w:pPr>
            <w:r>
              <w:rPr>
                <w:lang w:val="nb-NO"/>
              </w:rPr>
              <w:t>Fellesmøte</w:t>
            </w:r>
          </w:p>
        </w:tc>
        <w:tc>
          <w:tcPr>
            <w:tcW w:w="3402" w:type="dxa"/>
          </w:tcPr>
          <w:p w:rsidR="00EF5131" w:rsidRDefault="00D707FA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17.3</w:t>
            </w:r>
          </w:p>
        </w:tc>
        <w:tc>
          <w:tcPr>
            <w:tcW w:w="3323" w:type="dxa"/>
          </w:tcPr>
          <w:p w:rsidR="00EF5131" w:rsidRDefault="00D707FA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24.3</w:t>
            </w:r>
          </w:p>
        </w:tc>
      </w:tr>
      <w:tr w:rsidR="00EF5131" w:rsidTr="00787B97">
        <w:trPr>
          <w:trHeight w:val="360"/>
        </w:trPr>
        <w:tc>
          <w:tcPr>
            <w:tcW w:w="3356" w:type="dxa"/>
          </w:tcPr>
          <w:p w:rsidR="00EF5131" w:rsidRDefault="00EF5131" w:rsidP="00EF5131">
            <w:pPr>
              <w:rPr>
                <w:lang w:val="nb-NO"/>
              </w:rPr>
            </w:pPr>
            <w:r>
              <w:rPr>
                <w:lang w:val="nb-NO"/>
              </w:rPr>
              <w:t>Opprette online</w:t>
            </w:r>
          </w:p>
        </w:tc>
        <w:tc>
          <w:tcPr>
            <w:tcW w:w="3402" w:type="dxa"/>
          </w:tcPr>
          <w:p w:rsidR="00EF5131" w:rsidRDefault="001A5FB1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10.4</w:t>
            </w:r>
            <w:r w:rsidR="00D707FA">
              <w:rPr>
                <w:lang w:val="nb-NO"/>
              </w:rPr>
              <w:t>.</w:t>
            </w:r>
          </w:p>
        </w:tc>
        <w:tc>
          <w:tcPr>
            <w:tcW w:w="3323" w:type="dxa"/>
          </w:tcPr>
          <w:p w:rsidR="00EF5131" w:rsidRDefault="001A5FB1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18</w:t>
            </w:r>
            <w:r w:rsidR="00D707FA">
              <w:rPr>
                <w:lang w:val="nb-NO"/>
              </w:rPr>
              <w:t>.4.</w:t>
            </w:r>
          </w:p>
        </w:tc>
      </w:tr>
      <w:tr w:rsidR="00EF5131" w:rsidTr="00787B97">
        <w:trPr>
          <w:trHeight w:val="762"/>
        </w:trPr>
        <w:tc>
          <w:tcPr>
            <w:tcW w:w="3356" w:type="dxa"/>
          </w:tcPr>
          <w:p w:rsidR="00EF5131" w:rsidRDefault="00636F4B" w:rsidP="00EF5131">
            <w:pPr>
              <w:rPr>
                <w:lang w:val="nb-NO"/>
              </w:rPr>
            </w:pPr>
            <w:r>
              <w:rPr>
                <w:lang w:val="nb-NO"/>
              </w:rPr>
              <w:t>K</w:t>
            </w:r>
            <w:r w:rsidR="00EF5131" w:rsidRPr="00EF5131">
              <w:rPr>
                <w:lang w:val="nb-NO"/>
              </w:rPr>
              <w:t>ontaktmøter mellom administrasjon og forskerne</w:t>
            </w:r>
          </w:p>
        </w:tc>
        <w:tc>
          <w:tcPr>
            <w:tcW w:w="3402" w:type="dxa"/>
          </w:tcPr>
          <w:p w:rsidR="00EF5131" w:rsidRDefault="00CC046D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14</w:t>
            </w:r>
            <w:r w:rsidR="003774A8">
              <w:rPr>
                <w:lang w:val="nb-NO"/>
              </w:rPr>
              <w:t>.4.</w:t>
            </w:r>
          </w:p>
        </w:tc>
        <w:tc>
          <w:tcPr>
            <w:tcW w:w="3323" w:type="dxa"/>
          </w:tcPr>
          <w:p w:rsidR="00EF5131" w:rsidRDefault="00CC046D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28</w:t>
            </w:r>
            <w:r w:rsidR="00643E5B">
              <w:rPr>
                <w:lang w:val="nb-NO"/>
              </w:rPr>
              <w:t>.4.</w:t>
            </w:r>
          </w:p>
        </w:tc>
      </w:tr>
      <w:tr w:rsidR="00EF5131" w:rsidTr="00787B97">
        <w:trPr>
          <w:trHeight w:val="360"/>
        </w:trPr>
        <w:tc>
          <w:tcPr>
            <w:tcW w:w="3356" w:type="dxa"/>
          </w:tcPr>
          <w:p w:rsidR="00EF5131" w:rsidRDefault="00636F4B" w:rsidP="00EF5131">
            <w:pPr>
              <w:rPr>
                <w:lang w:val="nb-NO"/>
              </w:rPr>
            </w:pPr>
            <w:r>
              <w:rPr>
                <w:lang w:val="nb-NO"/>
              </w:rPr>
              <w:t>G</w:t>
            </w:r>
            <w:r w:rsidR="00EF5131" w:rsidRPr="00741AEC">
              <w:rPr>
                <w:lang w:val="nb-NO"/>
              </w:rPr>
              <w:t>odkjenning av Instituttleder</w:t>
            </w:r>
          </w:p>
        </w:tc>
        <w:tc>
          <w:tcPr>
            <w:tcW w:w="3402" w:type="dxa"/>
          </w:tcPr>
          <w:p w:rsidR="00EF5131" w:rsidRDefault="00425881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21</w:t>
            </w:r>
            <w:r w:rsidR="00643E5B">
              <w:rPr>
                <w:lang w:val="nb-NO"/>
              </w:rPr>
              <w:t>.4.</w:t>
            </w:r>
          </w:p>
        </w:tc>
        <w:tc>
          <w:tcPr>
            <w:tcW w:w="3323" w:type="dxa"/>
          </w:tcPr>
          <w:p w:rsidR="00EF5131" w:rsidRDefault="00643E5B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19.5.</w:t>
            </w:r>
          </w:p>
        </w:tc>
      </w:tr>
      <w:tr w:rsidR="00EF5131" w:rsidTr="00787B97">
        <w:trPr>
          <w:trHeight w:val="381"/>
        </w:trPr>
        <w:tc>
          <w:tcPr>
            <w:tcW w:w="3356" w:type="dxa"/>
          </w:tcPr>
          <w:p w:rsidR="00EF5131" w:rsidRDefault="00636F4B" w:rsidP="00EF5131">
            <w:pPr>
              <w:rPr>
                <w:lang w:val="nb-NO"/>
              </w:rPr>
            </w:pPr>
            <w:r>
              <w:rPr>
                <w:b/>
                <w:bCs/>
                <w:lang w:val="nb-NO"/>
              </w:rPr>
              <w:t>S</w:t>
            </w:r>
            <w:r w:rsidR="00EF5131" w:rsidRPr="00741AEC">
              <w:rPr>
                <w:b/>
                <w:bCs/>
                <w:lang w:val="nb-NO"/>
              </w:rPr>
              <w:t>øknadsfrist</w:t>
            </w:r>
          </w:p>
        </w:tc>
        <w:tc>
          <w:tcPr>
            <w:tcW w:w="3402" w:type="dxa"/>
          </w:tcPr>
          <w:p w:rsidR="00EF5131" w:rsidRDefault="00EF5131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26.4.</w:t>
            </w:r>
          </w:p>
        </w:tc>
        <w:tc>
          <w:tcPr>
            <w:tcW w:w="3323" w:type="dxa"/>
          </w:tcPr>
          <w:p w:rsidR="00EF5131" w:rsidRDefault="00EF5131" w:rsidP="003774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24.5.</w:t>
            </w:r>
          </w:p>
        </w:tc>
      </w:tr>
    </w:tbl>
    <w:p w:rsidR="00EF5131" w:rsidRPr="00741AEC" w:rsidRDefault="00EF5131" w:rsidP="00EF5131">
      <w:pPr>
        <w:rPr>
          <w:lang w:val="nb-NO"/>
        </w:rPr>
      </w:pPr>
    </w:p>
    <w:p w:rsidR="00741AEC" w:rsidRPr="00741AEC" w:rsidRDefault="00741AEC" w:rsidP="00741AEC">
      <w:pPr>
        <w:rPr>
          <w:lang w:val="nb-NO"/>
        </w:rPr>
      </w:pPr>
    </w:p>
    <w:sectPr w:rsidR="00741AEC" w:rsidRPr="0074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3FE6"/>
    <w:multiLevelType w:val="hybridMultilevel"/>
    <w:tmpl w:val="2ABE0CAA"/>
    <w:lvl w:ilvl="0" w:tplc="54B0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E1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63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8D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63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E2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6E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E5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8C04B0"/>
    <w:multiLevelType w:val="hybridMultilevel"/>
    <w:tmpl w:val="267A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EC"/>
    <w:rsid w:val="000A7D4A"/>
    <w:rsid w:val="001A5FB1"/>
    <w:rsid w:val="003774A8"/>
    <w:rsid w:val="00425881"/>
    <w:rsid w:val="00636F4B"/>
    <w:rsid w:val="00643E5B"/>
    <w:rsid w:val="00741AEC"/>
    <w:rsid w:val="0078018F"/>
    <w:rsid w:val="00787B97"/>
    <w:rsid w:val="00CC046D"/>
    <w:rsid w:val="00D707FA"/>
    <w:rsid w:val="00E843FB"/>
    <w:rsid w:val="00EF5131"/>
    <w:rsid w:val="00F32073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FCE9"/>
  <w15:chartTrackingRefBased/>
  <w15:docId w15:val="{D624E127-EE39-4C48-B669-1D7E6A7A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AEC"/>
    <w:rPr>
      <w:lang w:val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A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AEC"/>
    <w:rPr>
      <w:sz w:val="20"/>
      <w:szCs w:val="20"/>
      <w:lang w:val="nn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EC"/>
    <w:rPr>
      <w:rFonts w:ascii="Segoe UI" w:hAnsi="Segoe UI" w:cs="Segoe UI"/>
      <w:sz w:val="18"/>
      <w:szCs w:val="18"/>
      <w:lang w:val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AEC"/>
    <w:rPr>
      <w:b/>
      <w:bCs/>
      <w:sz w:val="20"/>
      <w:szCs w:val="20"/>
      <w:lang w:val="nn-NO"/>
    </w:rPr>
  </w:style>
  <w:style w:type="table" w:styleId="TableGrid">
    <w:name w:val="Table Grid"/>
    <w:basedOn w:val="TableNormal"/>
    <w:uiPriority w:val="59"/>
    <w:rsid w:val="00EF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04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85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F4CCDBEC.dotm</Template>
  <TotalTime>1369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Itana Sloper_krivokapic</dc:creator>
  <cp:keywords/>
  <dc:description/>
  <cp:lastModifiedBy>Itana Sloper_krivokapic</cp:lastModifiedBy>
  <cp:revision>9</cp:revision>
  <dcterms:created xsi:type="dcterms:W3CDTF">2017-02-14T12:56:00Z</dcterms:created>
  <dcterms:modified xsi:type="dcterms:W3CDTF">2017-02-15T13:59:00Z</dcterms:modified>
</cp:coreProperties>
</file>