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0D" w:rsidRPr="0017736E" w:rsidRDefault="00B332A8" w:rsidP="00CA7A0D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sem</w:t>
      </w:r>
      <w:r w:rsidR="009D6A52">
        <w:rPr>
          <w:rFonts w:ascii="Times New Roman" w:hAnsi="Times New Roman" w:cs="Times New Roman"/>
          <w:sz w:val="36"/>
          <w:szCs w:val="36"/>
        </w:rPr>
        <w:t>Meld</w:t>
      </w:r>
      <w:proofErr w:type="spellEnd"/>
      <w:r w:rsidR="009D6A52">
        <w:rPr>
          <w:rFonts w:ascii="Times New Roman" w:hAnsi="Times New Roman" w:cs="Times New Roman"/>
          <w:sz w:val="36"/>
          <w:szCs w:val="36"/>
        </w:rPr>
        <w:t xml:space="preserve"> deg på</w:t>
      </w:r>
      <w:r w:rsidR="0017736E" w:rsidRPr="0017736E">
        <w:rPr>
          <w:rFonts w:ascii="Times New Roman" w:hAnsi="Times New Roman" w:cs="Times New Roman"/>
          <w:sz w:val="36"/>
          <w:szCs w:val="36"/>
        </w:rPr>
        <w:t xml:space="preserve"> Åpningsseminar 30. januar 2017</w:t>
      </w:r>
    </w:p>
    <w:p w:rsidR="002056DA" w:rsidRPr="00CA7A0D" w:rsidRDefault="00CA7A0D" w:rsidP="00CA7A0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A7A0D">
        <w:rPr>
          <w:rFonts w:ascii="Times New Roman" w:hAnsi="Times New Roman" w:cs="Times New Roman"/>
          <w:b/>
          <w:sz w:val="72"/>
          <w:szCs w:val="72"/>
        </w:rPr>
        <w:t>SENTER FOR ERNÆRING</w:t>
      </w:r>
    </w:p>
    <w:p w:rsidR="00CA7A0D" w:rsidRDefault="00CA7A0D" w:rsidP="00CA7A0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A7A0D">
        <w:rPr>
          <w:rFonts w:ascii="Times New Roman" w:hAnsi="Times New Roman" w:cs="Times New Roman"/>
          <w:noProof/>
          <w:color w:val="0000FF"/>
          <w:lang w:eastAsia="nb-NO"/>
        </w:rPr>
        <w:drawing>
          <wp:inline distT="0" distB="0" distL="0" distR="0" wp14:anchorId="642794C4" wp14:editId="5D831458">
            <wp:extent cx="2409825" cy="2388906"/>
            <wp:effectExtent l="0" t="0" r="0" b="0"/>
            <wp:docPr id="1" name="irc_mi" descr="Bilderesultat for UIB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UIB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81" cy="239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A0D" w:rsidRDefault="00CA7A0D" w:rsidP="00CA7A0D">
      <w:pPr>
        <w:jc w:val="center"/>
        <w:rPr>
          <w:rFonts w:ascii="Times New Roman" w:hAnsi="Times New Roman" w:cs="Times New Roman"/>
        </w:rPr>
      </w:pPr>
    </w:p>
    <w:p w:rsidR="00CA7A0D" w:rsidRDefault="00CA7A0D" w:rsidP="00CA7A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Klinisk institutt 1, Det medisinsk-odontologiske fakultetet, ved Universitetet i Bergen har gleden av å invitere til åpningsseminar for </w:t>
      </w:r>
      <w:r w:rsidR="0017736E">
        <w:rPr>
          <w:rFonts w:ascii="Times New Roman" w:hAnsi="Times New Roman" w:cs="Times New Roman"/>
        </w:rPr>
        <w:t xml:space="preserve">nyopprettet </w:t>
      </w:r>
      <w:r>
        <w:rPr>
          <w:rFonts w:ascii="Times New Roman" w:hAnsi="Times New Roman" w:cs="Times New Roman"/>
        </w:rPr>
        <w:t xml:space="preserve">Senter for ernæring den 30.01.2017 </w:t>
      </w:r>
      <w:r w:rsidR="002A7933">
        <w:rPr>
          <w:rFonts w:ascii="Times New Roman" w:hAnsi="Times New Roman" w:cs="Times New Roman"/>
        </w:rPr>
        <w:t>kl.10-16, i store auditorium</w:t>
      </w:r>
      <w:r w:rsidR="004A311C">
        <w:rPr>
          <w:rFonts w:ascii="Times New Roman" w:hAnsi="Times New Roman" w:cs="Times New Roman"/>
        </w:rPr>
        <w:t xml:space="preserve"> (4601)</w:t>
      </w:r>
      <w:r w:rsidR="002A7933">
        <w:rPr>
          <w:rFonts w:ascii="Times New Roman" w:hAnsi="Times New Roman" w:cs="Times New Roman"/>
        </w:rPr>
        <w:t xml:space="preserve">, sentralblokken Haukeland Universitetssjukehus. </w:t>
      </w:r>
    </w:p>
    <w:p w:rsidR="009D6A52" w:rsidRDefault="009D6A52" w:rsidP="00CA7A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Påmelding her: </w:t>
      </w:r>
    </w:p>
    <w:p w:rsidR="009D6A52" w:rsidRDefault="00B332A8" w:rsidP="00CA7A0D">
      <w:pPr>
        <w:jc w:val="center"/>
        <w:rPr>
          <w:rFonts w:ascii="Times New Roman" w:hAnsi="Times New Roman" w:cs="Times New Roman"/>
        </w:rPr>
      </w:pPr>
      <w:hyperlink r:id="rId7" w:history="1">
        <w:r w:rsidR="009D6A52" w:rsidRPr="0046439C">
          <w:rPr>
            <w:rStyle w:val="Hyperkobling"/>
            <w:rFonts w:ascii="Times New Roman" w:hAnsi="Times New Roman" w:cs="Times New Roman"/>
          </w:rPr>
          <w:t>https://skjemaker.app.uib.no/view.php?id=2943419</w:t>
        </w:r>
      </w:hyperlink>
      <w:r w:rsidR="009D6A52">
        <w:rPr>
          <w:rFonts w:ascii="Times New Roman" w:hAnsi="Times New Roman" w:cs="Times New Roman"/>
        </w:rPr>
        <w:t xml:space="preserve"> </w:t>
      </w:r>
    </w:p>
    <w:p w:rsidR="00CA7A0D" w:rsidRDefault="00CA7A0D" w:rsidP="009D6A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Senter for ernæring skal knytte sammen forskningsgrupper og forskere knyttet til ernæring i Vest-Norge. Senter</w:t>
      </w:r>
      <w:r w:rsidR="0017736E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vil ha forskning som sin hovedoppgave, og vil bli en støtte</w:t>
      </w:r>
      <w:r w:rsidR="00595E2B">
        <w:rPr>
          <w:rFonts w:ascii="Times New Roman" w:hAnsi="Times New Roman" w:cs="Times New Roman"/>
        </w:rPr>
        <w:t xml:space="preserve"> </w:t>
      </w:r>
      <w:r w:rsidR="00B8471C">
        <w:rPr>
          <w:rFonts w:ascii="Times New Roman" w:hAnsi="Times New Roman" w:cs="Times New Roman"/>
        </w:rPr>
        <w:t xml:space="preserve">både </w:t>
      </w:r>
      <w:r w:rsidR="00595E2B">
        <w:rPr>
          <w:rFonts w:ascii="Times New Roman" w:hAnsi="Times New Roman" w:cs="Times New Roman"/>
        </w:rPr>
        <w:t xml:space="preserve">for utdanning og formidling. Åpningsseminaret vil bestå av velkomst fra UiB sentralt, korte foredrag med aktuell ernæringsrettet forskning, mingling og lunsj. </w:t>
      </w:r>
    </w:p>
    <w:p w:rsidR="0017736E" w:rsidRDefault="0017736E" w:rsidP="009D6A52">
      <w:pPr>
        <w:rPr>
          <w:rFonts w:ascii="Times New Roman" w:hAnsi="Times New Roman" w:cs="Times New Roman"/>
        </w:rPr>
      </w:pPr>
    </w:p>
    <w:p w:rsidR="0017736E" w:rsidRDefault="0017736E" w:rsidP="00CA7A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Senterleder, </w:t>
      </w:r>
    </w:p>
    <w:p w:rsidR="0017736E" w:rsidRDefault="0017736E" w:rsidP="00CA7A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r w:rsidRPr="0017736E">
        <w:rPr>
          <w:rFonts w:ascii="Times New Roman" w:hAnsi="Times New Roman" w:cs="Times New Roman"/>
        </w:rPr>
        <w:t>Gülen Arslan Lied</w:t>
      </w:r>
      <w:r>
        <w:rPr>
          <w:rFonts w:ascii="Times New Roman" w:hAnsi="Times New Roman" w:cs="Times New Roman"/>
        </w:rPr>
        <w:t xml:space="preserve">, </w:t>
      </w:r>
    </w:p>
    <w:p w:rsidR="0017736E" w:rsidRPr="00CA7A0D" w:rsidRDefault="00B332A8" w:rsidP="00CA7A0D">
      <w:pPr>
        <w:jc w:val="center"/>
        <w:rPr>
          <w:rFonts w:ascii="Times New Roman" w:hAnsi="Times New Roman" w:cs="Times New Roman"/>
        </w:rPr>
      </w:pPr>
      <w:hyperlink r:id="rId8" w:history="1">
        <w:r w:rsidR="0017736E" w:rsidRPr="00F265AA">
          <w:rPr>
            <w:rStyle w:val="Hyperkobling"/>
            <w:rFonts w:ascii="Times New Roman" w:hAnsi="Times New Roman" w:cs="Times New Roman"/>
          </w:rPr>
          <w:t>Gulen.Arslan@uib.no</w:t>
        </w:r>
      </w:hyperlink>
      <w:r w:rsidR="0017736E">
        <w:rPr>
          <w:rFonts w:ascii="Times New Roman" w:hAnsi="Times New Roman" w:cs="Times New Roman"/>
        </w:rPr>
        <w:t xml:space="preserve"> </w:t>
      </w:r>
    </w:p>
    <w:sectPr w:rsidR="0017736E" w:rsidRPr="00CA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0D"/>
    <w:rsid w:val="0017736E"/>
    <w:rsid w:val="002056DA"/>
    <w:rsid w:val="002A7933"/>
    <w:rsid w:val="004A311C"/>
    <w:rsid w:val="004C5A31"/>
    <w:rsid w:val="00595E2B"/>
    <w:rsid w:val="009D6A52"/>
    <w:rsid w:val="00B332A8"/>
    <w:rsid w:val="00B8471C"/>
    <w:rsid w:val="00CA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A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7A0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773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A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7A0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77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en.Arslan@uib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jemaker.app.uib.no/view.php?id=29434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no/url?sa=i&amp;rct=j&amp;q=&amp;esrc=s&amp;source=images&amp;cd=&amp;cad=rja&amp;uact=8&amp;ved=0ahUKEwj5puPS6ubQAhXGEywKHXwWDb4QjRwIBw&amp;url=http://shared.app.uib.no/img/deprecated/logoer/&amp;psig=AFQjCNGIq4qp5Av8fM98CpREzU2Zx4So3A&amp;ust=14813633463490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B51F6FAB.dotm</Template>
  <TotalTime>1</TotalTime>
  <Pages>1</Pages>
  <Words>144</Words>
  <Characters>767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Birger Berge</dc:creator>
  <cp:lastModifiedBy>Irene Lavik Hjelmaas</cp:lastModifiedBy>
  <cp:revision>2</cp:revision>
  <dcterms:created xsi:type="dcterms:W3CDTF">2017-01-12T08:05:00Z</dcterms:created>
  <dcterms:modified xsi:type="dcterms:W3CDTF">2017-01-12T08:05:00Z</dcterms:modified>
</cp:coreProperties>
</file>