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495" w:rsidRDefault="003D3495" w:rsidP="003D3495">
      <w:pPr>
        <w:pStyle w:val="Tittel"/>
      </w:pPr>
      <w:r>
        <w:t>Oversikt over BOA aktiviteten til K2 i 2016</w:t>
      </w:r>
    </w:p>
    <w:p w:rsidR="003D3495" w:rsidRDefault="003D3495" w:rsidP="003D3495">
      <w:pPr>
        <w:pStyle w:val="Tittel"/>
      </w:pPr>
    </w:p>
    <w:p w:rsidR="006B5781" w:rsidRDefault="007B2D4F" w:rsidP="003D3495">
      <w:pPr>
        <w:pStyle w:val="Tittel"/>
      </w:pPr>
      <w:bookmarkStart w:id="0" w:name="_GoBack"/>
      <w:r>
        <w:rPr>
          <w:noProof/>
          <w:lang w:eastAsia="nb-NO"/>
        </w:rPr>
        <w:drawing>
          <wp:inline distT="0" distB="0" distL="0" distR="0">
            <wp:extent cx="4343400" cy="1188720"/>
            <wp:effectExtent l="0" t="0" r="0" b="0"/>
            <wp:docPr id="2" name="Bilde 2" descr="cid:image002.png@01D272F9.99EC5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cid:image002.png@01D272F9.99EC50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5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7A"/>
    <w:rsid w:val="003D3495"/>
    <w:rsid w:val="006B5781"/>
    <w:rsid w:val="007B2D4F"/>
    <w:rsid w:val="008E707A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245D"/>
  <w15:chartTrackingRefBased/>
  <w15:docId w15:val="{A7616B79-4BCA-4423-9C37-FB25FE9A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495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3D34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3D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272F9.99EC50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2228FFB2.dotm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Lekven Jonsvoll</dc:creator>
  <cp:keywords/>
  <dc:description/>
  <cp:lastModifiedBy>Ingvild Lekven Jonsvoll</cp:lastModifiedBy>
  <cp:revision>2</cp:revision>
  <dcterms:created xsi:type="dcterms:W3CDTF">2017-01-20T08:56:00Z</dcterms:created>
  <dcterms:modified xsi:type="dcterms:W3CDTF">2017-01-20T08:56:00Z</dcterms:modified>
</cp:coreProperties>
</file>