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58" w:rsidRPr="00B23C58" w:rsidRDefault="00B23C58">
      <w:pPr>
        <w:rPr>
          <w:b/>
          <w:color w:val="0070C0"/>
          <w:sz w:val="24"/>
          <w:szCs w:val="24"/>
        </w:rPr>
      </w:pPr>
      <w:r w:rsidRPr="00B23C58">
        <w:rPr>
          <w:b/>
          <w:color w:val="0070C0"/>
          <w:sz w:val="24"/>
          <w:szCs w:val="24"/>
        </w:rPr>
        <w:t xml:space="preserve">Nasjonal samarbeidsgruppe for helseforskning </w:t>
      </w:r>
      <w:r w:rsidR="008C23A8">
        <w:rPr>
          <w:b/>
          <w:color w:val="0070C0"/>
          <w:sz w:val="24"/>
          <w:szCs w:val="24"/>
        </w:rPr>
        <w:t xml:space="preserve">i spesialisthelsetjenesten </w:t>
      </w:r>
      <w:r w:rsidRPr="00B23C58">
        <w:rPr>
          <w:b/>
          <w:color w:val="0070C0"/>
          <w:sz w:val="24"/>
          <w:szCs w:val="24"/>
        </w:rPr>
        <w:t>(NSG)</w:t>
      </w:r>
    </w:p>
    <w:p w:rsidR="00CE67D6" w:rsidRPr="00B252C3" w:rsidRDefault="00CE67D6">
      <w:pPr>
        <w:rPr>
          <w:b/>
          <w:color w:val="0070C0"/>
          <w:sz w:val="32"/>
          <w:szCs w:val="32"/>
        </w:rPr>
      </w:pPr>
      <w:r w:rsidRPr="00B252C3">
        <w:rPr>
          <w:b/>
          <w:color w:val="0070C0"/>
          <w:sz w:val="32"/>
          <w:szCs w:val="32"/>
        </w:rPr>
        <w:t xml:space="preserve">Seminar om </w:t>
      </w:r>
      <w:r w:rsidR="008C23A8">
        <w:rPr>
          <w:b/>
          <w:color w:val="0070C0"/>
          <w:sz w:val="32"/>
          <w:szCs w:val="32"/>
        </w:rPr>
        <w:t>Internasjonalisering og grensesprengende forskning – samarbeid mellom sektorene for å få dette til å fungere</w:t>
      </w:r>
    </w:p>
    <w:p w:rsidR="00CE67D6" w:rsidRPr="00CD01C5" w:rsidRDefault="008C23A8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Thon Hotel Oslo</w:t>
      </w:r>
      <w:r w:rsidR="00B252C3" w:rsidRPr="00CD01C5">
        <w:rPr>
          <w:b/>
          <w:color w:val="365F91" w:themeColor="accent1" w:themeShade="BF"/>
          <w:sz w:val="24"/>
          <w:szCs w:val="24"/>
        </w:rPr>
        <w:t xml:space="preserve"> Airport</w:t>
      </w:r>
      <w:r>
        <w:rPr>
          <w:b/>
          <w:color w:val="365F91" w:themeColor="accent1" w:themeShade="BF"/>
          <w:sz w:val="24"/>
          <w:szCs w:val="24"/>
        </w:rPr>
        <w:t>,</w:t>
      </w:r>
      <w:r w:rsidR="00B252C3" w:rsidRPr="00CD01C5"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torsdag</w:t>
      </w:r>
      <w:r w:rsidR="00B252C3" w:rsidRPr="00CD01C5">
        <w:rPr>
          <w:b/>
          <w:color w:val="365F91" w:themeColor="accent1" w:themeShade="BF"/>
          <w:sz w:val="24"/>
          <w:szCs w:val="24"/>
        </w:rPr>
        <w:t xml:space="preserve"> 5. november</w:t>
      </w:r>
    </w:p>
    <w:p w:rsidR="00C5472B" w:rsidRDefault="00CE67D6" w:rsidP="00C5472B">
      <w:r w:rsidRPr="00CD01C5">
        <w:rPr>
          <w:color w:val="000000" w:themeColor="text1"/>
          <w:sz w:val="24"/>
          <w:szCs w:val="24"/>
        </w:rPr>
        <w:t>Påmelding innen 31. oktober til sekretariatet for NSG v/</w:t>
      </w:r>
      <w:r w:rsidR="008C23A8">
        <w:rPr>
          <w:color w:val="000000" w:themeColor="text1"/>
          <w:sz w:val="24"/>
          <w:szCs w:val="24"/>
        </w:rPr>
        <w:t>Marianne Heldal Stien</w:t>
      </w:r>
      <w:r w:rsidRPr="00CD01C5">
        <w:rPr>
          <w:color w:val="000000" w:themeColor="text1"/>
          <w:sz w:val="24"/>
          <w:szCs w:val="24"/>
        </w:rPr>
        <w:t xml:space="preserve">, </w:t>
      </w:r>
      <w:hyperlink r:id="rId7" w:history="1">
        <w:r w:rsidR="008C23A8" w:rsidRPr="00567CA9">
          <w:rPr>
            <w:rStyle w:val="Hyperkobling"/>
            <w:sz w:val="24"/>
            <w:szCs w:val="24"/>
          </w:rPr>
          <w:t>marianne.stien@uib.no</w:t>
        </w:r>
      </w:hyperlink>
      <w:r w:rsidR="00C5472B" w:rsidRPr="00C5472B">
        <w:t xml:space="preserve"> </w:t>
      </w:r>
    </w:p>
    <w:p w:rsidR="00C5472B" w:rsidRPr="00C5472B" w:rsidRDefault="00C5472B" w:rsidP="00C5472B">
      <w:pPr>
        <w:rPr>
          <w:b/>
          <w:color w:val="000000" w:themeColor="text1"/>
          <w:sz w:val="24"/>
          <w:szCs w:val="24"/>
        </w:rPr>
      </w:pPr>
      <w:r w:rsidRPr="00C5472B">
        <w:rPr>
          <w:b/>
          <w:color w:val="000000" w:themeColor="text1"/>
          <w:sz w:val="24"/>
          <w:szCs w:val="24"/>
        </w:rPr>
        <w:t>PROGRAM</w:t>
      </w:r>
    </w:p>
    <w:p w:rsidR="00CE67D6" w:rsidRPr="00CD01C5" w:rsidRDefault="00A579BD" w:rsidP="00C5472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Møteledelse</w:t>
      </w:r>
      <w:r w:rsidR="00C5472B" w:rsidRPr="00C5472B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Deles mellom Arnfinn Sundsfjord, Siv Mørkved og Erlend Smeland</w:t>
      </w:r>
    </w:p>
    <w:tbl>
      <w:tblPr>
        <w:tblStyle w:val="Tabellrutenett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AA04FE" w:rsidRPr="00AA04FE" w:rsidTr="00AA04FE">
        <w:tc>
          <w:tcPr>
            <w:tcW w:w="1668" w:type="dxa"/>
            <w:shd w:val="clear" w:color="auto" w:fill="DBE5F1" w:themeFill="accent1" w:themeFillTint="33"/>
          </w:tcPr>
          <w:p w:rsidR="00C5472B" w:rsidRPr="00AA04FE" w:rsidRDefault="00C5472B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Kl. 09.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00-09.05</w:t>
            </w:r>
          </w:p>
        </w:tc>
        <w:tc>
          <w:tcPr>
            <w:tcW w:w="7544" w:type="dxa"/>
            <w:shd w:val="clear" w:color="auto" w:fill="DBE5F1" w:themeFill="accent1" w:themeFillTint="33"/>
          </w:tcPr>
          <w:p w:rsidR="00C5472B" w:rsidRPr="00AA04FE" w:rsidRDefault="00C5472B" w:rsidP="00C5472B">
            <w:pPr>
              <w:rPr>
                <w:rFonts w:ascii="Meiryo UI" w:eastAsia="Meiryo UI" w:hAnsi="Meiryo UI" w:cs="Meiryo UI"/>
                <w:b/>
                <w:color w:val="548DD4" w:themeColor="text2" w:themeTint="99"/>
                <w:sz w:val="18"/>
                <w:szCs w:val="18"/>
              </w:rPr>
            </w:pPr>
            <w:r w:rsidRPr="00AA04FE">
              <w:rPr>
                <w:rFonts w:ascii="Meiryo UI" w:eastAsia="Meiryo UI" w:hAnsi="Meiryo UI" w:cs="Meiryo UI"/>
                <w:b/>
                <w:color w:val="365F91" w:themeColor="accent1" w:themeShade="BF"/>
                <w:sz w:val="20"/>
                <w:szCs w:val="20"/>
              </w:rPr>
              <w:t>Velkommen ved NSGs leder Nina Langeland</w:t>
            </w:r>
            <w:r w:rsidRPr="00AA04FE">
              <w:rPr>
                <w:rFonts w:ascii="Meiryo UI" w:eastAsia="Meiryo UI" w:hAnsi="Meiryo UI" w:cs="Meiryo UI"/>
                <w:b/>
                <w:color w:val="365F91" w:themeColor="accent1" w:themeShade="BF"/>
                <w:sz w:val="18"/>
                <w:szCs w:val="18"/>
              </w:rPr>
              <w:t xml:space="preserve">, </w:t>
            </w:r>
            <w:r w:rsidRPr="00925B4E">
              <w:rPr>
                <w:rFonts w:ascii="Meiryo UI" w:eastAsia="Meiryo UI" w:hAnsi="Meiryo UI" w:cs="Meiryo UI"/>
                <w:b/>
                <w:color w:val="365F91" w:themeColor="accent1" w:themeShade="BF"/>
                <w:sz w:val="20"/>
                <w:szCs w:val="20"/>
              </w:rPr>
              <w:t>dekan ved UiB</w:t>
            </w:r>
          </w:p>
        </w:tc>
      </w:tr>
      <w:tr w:rsidR="00925B4E" w:rsidRPr="00AA04FE" w:rsidTr="00AA04FE">
        <w:tc>
          <w:tcPr>
            <w:tcW w:w="1668" w:type="dxa"/>
            <w:shd w:val="clear" w:color="auto" w:fill="DBE5F1" w:themeFill="accent1" w:themeFillTint="33"/>
          </w:tcPr>
          <w:p w:rsidR="00925B4E" w:rsidRPr="00AA04FE" w:rsidRDefault="00925B4E" w:rsidP="003708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544" w:type="dxa"/>
            <w:shd w:val="clear" w:color="auto" w:fill="DBE5F1" w:themeFill="accent1" w:themeFillTint="33"/>
          </w:tcPr>
          <w:p w:rsidR="00925B4E" w:rsidRPr="00AA04FE" w:rsidRDefault="00925B4E" w:rsidP="00C5472B">
            <w:pPr>
              <w:rPr>
                <w:rFonts w:ascii="Meiryo UI" w:eastAsia="Meiryo UI" w:hAnsi="Meiryo UI" w:cs="Meiryo UI"/>
                <w:b/>
                <w:color w:val="365F91" w:themeColor="accent1" w:themeShade="BF"/>
                <w:sz w:val="20"/>
                <w:szCs w:val="20"/>
              </w:rPr>
            </w:pPr>
            <w:r w:rsidRPr="00925B4E">
              <w:rPr>
                <w:rFonts w:ascii="Meiryo UI" w:eastAsia="Meiryo UI" w:hAnsi="Meiryo UI" w:cs="Meiryo UI"/>
                <w:b/>
                <w:color w:val="365F91" w:themeColor="accent1" w:themeShade="BF"/>
                <w:sz w:val="20"/>
                <w:szCs w:val="20"/>
              </w:rPr>
              <w:t>Regionale tiltak for å styrke samarbeid på tvers av sektorene</w:t>
            </w:r>
          </w:p>
        </w:tc>
      </w:tr>
      <w:tr w:rsidR="00C5472B" w:rsidRPr="00AA04FE" w:rsidTr="00AA04FE">
        <w:tc>
          <w:tcPr>
            <w:tcW w:w="1668" w:type="dxa"/>
          </w:tcPr>
          <w:p w:rsidR="00C5472B" w:rsidRPr="00AA04FE" w:rsidRDefault="00C5472B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Kl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 xml:space="preserve"> 09.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05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-09.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35</w:t>
            </w:r>
          </w:p>
        </w:tc>
        <w:tc>
          <w:tcPr>
            <w:tcW w:w="7544" w:type="dxa"/>
          </w:tcPr>
          <w:p w:rsidR="008C23A8" w:rsidRPr="00AA04FE" w:rsidRDefault="005B11D3" w:rsidP="00551AEC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Norsk helseforskningsdeltakelse i Horisont 2020 – status og mulige tiltak. </w:t>
            </w:r>
            <w:r w:rsidR="008C23A8">
              <w:rPr>
                <w:rFonts w:ascii="Meiryo UI" w:eastAsia="Meiryo UI" w:hAnsi="Meiryo UI" w:cs="Meiryo UI"/>
                <w:sz w:val="18"/>
                <w:szCs w:val="18"/>
              </w:rPr>
              <w:t xml:space="preserve">Fakta fra forskningsrådet – oversikt over 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>nasjonale</w:t>
            </w:r>
            <w:r w:rsidR="008C23A8">
              <w:rPr>
                <w:rFonts w:ascii="Meiryo UI" w:eastAsia="Meiryo UI" w:hAnsi="Meiryo UI" w:cs="Meiryo UI"/>
                <w:sz w:val="18"/>
                <w:szCs w:val="18"/>
              </w:rPr>
              <w:t xml:space="preserve"> helseforskningssøknader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 xml:space="preserve"> I Horizon2020</w:t>
            </w:r>
            <w:r w:rsidR="008C23A8">
              <w:rPr>
                <w:rFonts w:ascii="Meiryo UI" w:eastAsia="Meiryo UI" w:hAnsi="Meiryo UI" w:cs="Meiryo UI"/>
                <w:sz w:val="18"/>
                <w:szCs w:val="18"/>
              </w:rPr>
              <w:t>. Innvilgelse/uttelling – refleksjoner rundt dette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925B4E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Ved divisjonsdirektør </w:t>
            </w:r>
            <w:r w:rsidR="008C23A8">
              <w:rPr>
                <w:rFonts w:ascii="Meiryo UI" w:eastAsia="Meiryo UI" w:hAnsi="Meiryo UI" w:cs="Meiryo UI"/>
                <w:sz w:val="18"/>
                <w:szCs w:val="18"/>
              </w:rPr>
              <w:t>Jesper Simonsen</w:t>
            </w:r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, Norges forskningsråd</w:t>
            </w:r>
          </w:p>
        </w:tc>
      </w:tr>
      <w:tr w:rsidR="00C5472B" w:rsidRPr="00AA04FE" w:rsidTr="00AA04FE">
        <w:tc>
          <w:tcPr>
            <w:tcW w:w="1668" w:type="dxa"/>
          </w:tcPr>
          <w:p w:rsidR="00C5472B" w:rsidRPr="00AA04FE" w:rsidRDefault="00C5472B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Kl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 xml:space="preserve"> 09.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35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-</w:t>
            </w:r>
            <w:r w:rsidR="006D2127">
              <w:rPr>
                <w:rFonts w:ascii="Meiryo UI" w:eastAsia="Meiryo UI" w:hAnsi="Meiryo UI" w:cs="Meiryo UI"/>
                <w:sz w:val="18"/>
                <w:szCs w:val="18"/>
              </w:rPr>
              <w:t>10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25</w:t>
            </w:r>
          </w:p>
        </w:tc>
        <w:tc>
          <w:tcPr>
            <w:tcW w:w="7544" w:type="dxa"/>
          </w:tcPr>
          <w:p w:rsidR="00C5472B" w:rsidRPr="00AA04FE" w:rsidRDefault="006D2127" w:rsidP="00571F3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Regionale tiltak for å styrke samarbeid </w:t>
            </w:r>
            <w:r w:rsidR="00A579BD">
              <w:rPr>
                <w:rFonts w:ascii="Meiryo UI" w:eastAsia="Meiryo UI" w:hAnsi="Meiryo UI" w:cs="Meiryo UI"/>
                <w:sz w:val="18"/>
                <w:szCs w:val="18"/>
              </w:rPr>
              <w:t xml:space="preserve">om deltakelse i Horisont 2020 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på tvers av sektorene. Regionale erfaringer</w:t>
            </w:r>
            <w:r w:rsidR="003E26A1">
              <w:rPr>
                <w:rFonts w:ascii="Meiryo UI" w:eastAsia="Meiryo UI" w:hAnsi="Meiryo UI" w:cs="Meiryo UI"/>
                <w:sz w:val="18"/>
                <w:szCs w:val="18"/>
              </w:rPr>
              <w:t xml:space="preserve">. Ved Bjørn Gustafsson, Eyvind Rødahl, </w:t>
            </w:r>
            <w:r w:rsidR="009628DC">
              <w:rPr>
                <w:rFonts w:ascii="Meiryo UI" w:eastAsia="Meiryo UI" w:hAnsi="Meiryo UI" w:cs="Meiryo UI"/>
                <w:sz w:val="18"/>
                <w:szCs w:val="18"/>
              </w:rPr>
              <w:t xml:space="preserve">Per Morten Sandset og </w:t>
            </w:r>
            <w:r w:rsidR="00571F37">
              <w:rPr>
                <w:rFonts w:ascii="Meiryo UI" w:eastAsia="Meiryo UI" w:hAnsi="Meiryo UI" w:cs="Meiryo UI"/>
                <w:sz w:val="18"/>
                <w:szCs w:val="18"/>
              </w:rPr>
              <w:t xml:space="preserve">Sameline </w:t>
            </w:r>
            <w:proofErr w:type="spellStart"/>
            <w:r w:rsidR="00571F37">
              <w:rPr>
                <w:rFonts w:ascii="Meiryo UI" w:eastAsia="Meiryo UI" w:hAnsi="Meiryo UI" w:cs="Meiryo UI"/>
                <w:sz w:val="18"/>
                <w:szCs w:val="18"/>
              </w:rPr>
              <w:t>Grimsgaard</w:t>
            </w:r>
            <w:proofErr w:type="spellEnd"/>
            <w:r w:rsidR="00571F37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</w:p>
        </w:tc>
      </w:tr>
      <w:tr w:rsidR="00C5472B" w:rsidRPr="00AA04FE" w:rsidTr="00AA04FE">
        <w:tc>
          <w:tcPr>
            <w:tcW w:w="1668" w:type="dxa"/>
            <w:shd w:val="clear" w:color="auto" w:fill="DBE5F1" w:themeFill="accent1" w:themeFillTint="33"/>
          </w:tcPr>
          <w:p w:rsidR="00C5472B" w:rsidRPr="00AA04FE" w:rsidRDefault="00925B4E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Kl. 10.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25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-10.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45</w:t>
            </w:r>
          </w:p>
        </w:tc>
        <w:tc>
          <w:tcPr>
            <w:tcW w:w="7544" w:type="dxa"/>
            <w:shd w:val="clear" w:color="auto" w:fill="DBE5F1" w:themeFill="accent1" w:themeFillTint="33"/>
          </w:tcPr>
          <w:p w:rsidR="00C5472B" w:rsidRPr="00AA04FE" w:rsidRDefault="00925B4E" w:rsidP="00C5472B">
            <w:pPr>
              <w:rPr>
                <w:rFonts w:ascii="Meiryo UI" w:eastAsia="Meiryo UI" w:hAnsi="Meiryo UI" w:cs="Meiryo UI"/>
                <w:b/>
                <w:color w:val="548DD4" w:themeColor="text2" w:themeTint="99"/>
              </w:rPr>
            </w:pPr>
            <w:r w:rsidRPr="00925B4E">
              <w:rPr>
                <w:rFonts w:ascii="Meiryo UI" w:eastAsia="Meiryo UI" w:hAnsi="Meiryo UI" w:cs="Meiryo UI"/>
                <w:b/>
                <w:color w:val="365F91" w:themeColor="accent1" w:themeShade="BF"/>
              </w:rPr>
              <w:t>Kaffepause</w:t>
            </w:r>
          </w:p>
        </w:tc>
      </w:tr>
      <w:tr w:rsidR="00925B4E" w:rsidRPr="00AA04FE" w:rsidTr="00AA04FE">
        <w:tc>
          <w:tcPr>
            <w:tcW w:w="1668" w:type="dxa"/>
            <w:shd w:val="clear" w:color="auto" w:fill="DBE5F1" w:themeFill="accent1" w:themeFillTint="33"/>
          </w:tcPr>
          <w:p w:rsidR="00925B4E" w:rsidRPr="00AA04FE" w:rsidRDefault="00925B4E" w:rsidP="00C5472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544" w:type="dxa"/>
            <w:shd w:val="clear" w:color="auto" w:fill="DBE5F1" w:themeFill="accent1" w:themeFillTint="33"/>
          </w:tcPr>
          <w:p w:rsidR="00925B4E" w:rsidRDefault="00925B4E" w:rsidP="00C5472B">
            <w:pPr>
              <w:rPr>
                <w:rFonts w:ascii="Meiryo UI" w:eastAsia="Meiryo UI" w:hAnsi="Meiryo UI" w:cs="Meiryo UI"/>
                <w:b/>
                <w:color w:val="365F91" w:themeColor="accent1" w:themeShade="BF"/>
              </w:rPr>
            </w:pPr>
            <w:r>
              <w:rPr>
                <w:rFonts w:ascii="Meiryo UI" w:eastAsia="Meiryo UI" w:hAnsi="Meiryo UI" w:cs="Meiryo UI"/>
                <w:b/>
                <w:color w:val="365F91" w:themeColor="accent1" w:themeShade="BF"/>
              </w:rPr>
              <w:t>Internasjonalisering</w:t>
            </w:r>
          </w:p>
        </w:tc>
      </w:tr>
      <w:tr w:rsidR="00C5472B" w:rsidRPr="00AA04FE" w:rsidTr="00AA04FE">
        <w:tc>
          <w:tcPr>
            <w:tcW w:w="1668" w:type="dxa"/>
          </w:tcPr>
          <w:p w:rsidR="00C5472B" w:rsidRPr="00AA04FE" w:rsidRDefault="00C5472B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Kl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925B4E">
              <w:rPr>
                <w:rFonts w:ascii="Meiryo UI" w:eastAsia="Meiryo UI" w:hAnsi="Meiryo UI" w:cs="Meiryo UI"/>
                <w:sz w:val="18"/>
                <w:szCs w:val="18"/>
              </w:rPr>
              <w:t>10</w:t>
            </w:r>
            <w:r w:rsidR="006D2127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45</w:t>
            </w:r>
            <w:r w:rsidR="006D2127">
              <w:rPr>
                <w:rFonts w:ascii="Meiryo UI" w:eastAsia="Meiryo UI" w:hAnsi="Meiryo UI" w:cs="Meiryo UI"/>
                <w:sz w:val="18"/>
                <w:szCs w:val="18"/>
              </w:rPr>
              <w:t>-</w:t>
            </w:r>
            <w:r w:rsidR="00925B4E">
              <w:rPr>
                <w:rFonts w:ascii="Meiryo UI" w:eastAsia="Meiryo UI" w:hAnsi="Meiryo UI" w:cs="Meiryo UI"/>
                <w:sz w:val="18"/>
                <w:szCs w:val="18"/>
              </w:rPr>
              <w:t>11</w:t>
            </w:r>
            <w:r w:rsidR="006D2127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25</w:t>
            </w:r>
            <w:r w:rsidR="006D2127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</w:p>
        </w:tc>
        <w:tc>
          <w:tcPr>
            <w:tcW w:w="7544" w:type="dxa"/>
          </w:tcPr>
          <w:p w:rsidR="00C5472B" w:rsidRPr="00AA04FE" w:rsidRDefault="00507858" w:rsidP="00551AEC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Tiltak </w:t>
            </w:r>
            <w:r w:rsidR="009B611D">
              <w:rPr>
                <w:rFonts w:ascii="Meiryo UI" w:eastAsia="Meiryo UI" w:hAnsi="Meiryo UI" w:cs="Meiryo UI"/>
                <w:sz w:val="18"/>
                <w:szCs w:val="18"/>
              </w:rPr>
              <w:t xml:space="preserve">og erfaringer 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for å </w:t>
            </w:r>
            <w:r w:rsidR="009B611D">
              <w:rPr>
                <w:rFonts w:ascii="Meiryo UI" w:eastAsia="Meiryo UI" w:hAnsi="Meiryo UI" w:cs="Meiryo UI"/>
                <w:sz w:val="18"/>
                <w:szCs w:val="18"/>
              </w:rPr>
              <w:t>fremme internasjonalisering av medisinsk forskning</w:t>
            </w:r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. </w:t>
            </w:r>
            <w:proofErr w:type="gramStart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Ved  </w:t>
            </w:r>
            <w:proofErr w:type="spellStart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Enhetsschef</w:t>
            </w:r>
            <w:proofErr w:type="spellEnd"/>
            <w:proofErr w:type="gramEnd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 Teresa </w:t>
            </w:r>
            <w:proofErr w:type="spellStart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Ottinger</w:t>
            </w:r>
            <w:proofErr w:type="spellEnd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, Enheten </w:t>
            </w:r>
            <w:proofErr w:type="spellStart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för</w:t>
            </w:r>
            <w:proofErr w:type="spellEnd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proofErr w:type="spellStart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utlysningar</w:t>
            </w:r>
            <w:proofErr w:type="spellEnd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, </w:t>
            </w:r>
            <w:proofErr w:type="spellStart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Vetenskapsrådet</w:t>
            </w:r>
            <w:proofErr w:type="spellEnd"/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, Sverige</w:t>
            </w:r>
          </w:p>
        </w:tc>
      </w:tr>
      <w:tr w:rsidR="00C5472B" w:rsidRPr="00AA04FE" w:rsidTr="00AA04FE">
        <w:tc>
          <w:tcPr>
            <w:tcW w:w="1668" w:type="dxa"/>
          </w:tcPr>
          <w:p w:rsidR="00C5472B" w:rsidRPr="00AA04FE" w:rsidRDefault="00C5472B" w:rsidP="007371C6">
            <w:pPr>
              <w:rPr>
                <w:rFonts w:ascii="Meiryo UI" w:eastAsia="Meiryo UI" w:hAnsi="Meiryo UI" w:cs="Meiryo UI"/>
                <w:sz w:val="18"/>
                <w:szCs w:val="18"/>
                <w:lang w:val="nn-NO"/>
              </w:rPr>
            </w:pPr>
            <w:r w:rsidRPr="00AA04FE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Kl</w:t>
            </w:r>
            <w:r w:rsidR="00507858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.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 xml:space="preserve"> </w:t>
            </w:r>
            <w:r w:rsidR="00925B4E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11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25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-</w:t>
            </w:r>
            <w:r w:rsidR="007371C6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11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  <w:lang w:val="nn-NO"/>
              </w:rPr>
              <w:t>55</w:t>
            </w:r>
          </w:p>
        </w:tc>
        <w:tc>
          <w:tcPr>
            <w:tcW w:w="7544" w:type="dxa"/>
          </w:tcPr>
          <w:p w:rsidR="00C5472B" w:rsidRPr="00AA04FE" w:rsidRDefault="006D2127" w:rsidP="004931F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Hva skal til for å skape </w:t>
            </w:r>
            <w:r w:rsidR="00A579BD">
              <w:rPr>
                <w:rFonts w:ascii="Meiryo UI" w:eastAsia="Meiryo UI" w:hAnsi="Meiryo UI" w:cs="Meiryo UI"/>
                <w:sz w:val="18"/>
                <w:szCs w:val="18"/>
              </w:rPr>
              <w:t xml:space="preserve">fremragende helseforskning? </w:t>
            </w:r>
            <w:r w:rsidR="004931F2">
              <w:rPr>
                <w:rFonts w:ascii="Meiryo UI" w:eastAsia="Meiryo UI" w:hAnsi="Meiryo UI" w:cs="Meiryo UI"/>
                <w:sz w:val="18"/>
                <w:szCs w:val="18"/>
              </w:rPr>
              <w:t xml:space="preserve">Ved Ludvig Sollid, direktør ved CIR (Centre for Immune </w:t>
            </w:r>
            <w:proofErr w:type="spellStart"/>
            <w:r w:rsidR="004931F2">
              <w:rPr>
                <w:rFonts w:ascii="Meiryo UI" w:eastAsia="Meiryo UI" w:hAnsi="Meiryo UI" w:cs="Meiryo UI"/>
                <w:sz w:val="18"/>
                <w:szCs w:val="18"/>
              </w:rPr>
              <w:t>Regulation</w:t>
            </w:r>
            <w:proofErr w:type="spellEnd"/>
            <w:r w:rsidR="004931F2">
              <w:rPr>
                <w:rFonts w:ascii="Meiryo UI" w:eastAsia="Meiryo UI" w:hAnsi="Meiryo UI" w:cs="Meiryo UI"/>
                <w:sz w:val="18"/>
                <w:szCs w:val="18"/>
              </w:rPr>
              <w:t>), Universitetet i Oslo.</w:t>
            </w:r>
          </w:p>
        </w:tc>
      </w:tr>
      <w:tr w:rsidR="00C5472B" w:rsidRPr="00AA04FE" w:rsidTr="00AA04FE">
        <w:tc>
          <w:tcPr>
            <w:tcW w:w="1668" w:type="dxa"/>
          </w:tcPr>
          <w:p w:rsidR="00C5472B" w:rsidRPr="00AA04FE" w:rsidRDefault="00507858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Kl. 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11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55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-</w:t>
            </w:r>
            <w:r w:rsidR="00925B4E">
              <w:rPr>
                <w:rFonts w:ascii="Meiryo UI" w:eastAsia="Meiryo UI" w:hAnsi="Meiryo UI" w:cs="Meiryo UI"/>
                <w:sz w:val="18"/>
                <w:szCs w:val="18"/>
              </w:rPr>
              <w:t>12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25</w:t>
            </w:r>
          </w:p>
        </w:tc>
        <w:tc>
          <w:tcPr>
            <w:tcW w:w="7544" w:type="dxa"/>
          </w:tcPr>
          <w:p w:rsidR="0049232F" w:rsidRDefault="0049232F" w:rsidP="009B611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UNIKARD – En nasjonal satsing på hjerte- og karforskning.</w:t>
            </w:r>
          </w:p>
          <w:p w:rsidR="00C5472B" w:rsidRPr="006D2127" w:rsidRDefault="00A579BD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NSGs tematiske satsingsområder – nasjonale nettverk: </w:t>
            </w:r>
            <w:r w:rsidR="006D2127" w:rsidRPr="006D2127">
              <w:rPr>
                <w:rFonts w:ascii="Meiryo UI" w:eastAsia="Meiryo UI" w:hAnsi="Meiryo UI" w:cs="Meiryo UI"/>
                <w:sz w:val="18"/>
                <w:szCs w:val="18"/>
              </w:rPr>
              <w:t xml:space="preserve">Har de lykkes med å </w:t>
            </w:r>
            <w:r w:rsidR="009B611D">
              <w:rPr>
                <w:rFonts w:ascii="Meiryo UI" w:eastAsia="Meiryo UI" w:hAnsi="Meiryo UI" w:cs="Meiryo UI"/>
                <w:sz w:val="18"/>
                <w:szCs w:val="18"/>
              </w:rPr>
              <w:t>styrke</w:t>
            </w:r>
            <w:r w:rsidR="006D2127" w:rsidRPr="006D2127">
              <w:rPr>
                <w:rFonts w:ascii="Meiryo UI" w:eastAsia="Meiryo UI" w:hAnsi="Meiryo UI" w:cs="Meiryo UI"/>
                <w:sz w:val="18"/>
                <w:szCs w:val="18"/>
              </w:rPr>
              <w:t xml:space="preserve"> internasjonalisering og </w:t>
            </w:r>
            <w:r w:rsidR="009B611D">
              <w:rPr>
                <w:rFonts w:ascii="Meiryo UI" w:eastAsia="Meiryo UI" w:hAnsi="Meiryo UI" w:cs="Meiryo UI"/>
                <w:sz w:val="18"/>
                <w:szCs w:val="18"/>
              </w:rPr>
              <w:t xml:space="preserve">fremme </w:t>
            </w:r>
            <w:r w:rsidR="006D2127" w:rsidRPr="006D2127">
              <w:rPr>
                <w:rFonts w:ascii="Meiryo UI" w:eastAsia="Meiryo UI" w:hAnsi="Meiryo UI" w:cs="Meiryo UI"/>
                <w:sz w:val="18"/>
                <w:szCs w:val="18"/>
              </w:rPr>
              <w:t xml:space="preserve">grensesprengende </w:t>
            </w:r>
            <w:r w:rsidR="009B611D">
              <w:rPr>
                <w:rFonts w:ascii="Meiryo UI" w:eastAsia="Meiryo UI" w:hAnsi="Meiryo UI" w:cs="Meiryo UI"/>
                <w:sz w:val="18"/>
                <w:szCs w:val="18"/>
              </w:rPr>
              <w:t>helse</w:t>
            </w:r>
            <w:r w:rsidR="006D2127" w:rsidRPr="006D2127">
              <w:rPr>
                <w:rFonts w:ascii="Meiryo UI" w:eastAsia="Meiryo UI" w:hAnsi="Meiryo UI" w:cs="Meiryo UI"/>
                <w:sz w:val="18"/>
                <w:szCs w:val="18"/>
              </w:rPr>
              <w:t>forskning?</w:t>
            </w:r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 xml:space="preserve"> Ved professor</w:t>
            </w:r>
            <w:r w:rsidR="006D2127" w:rsidRPr="006D2127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73365E">
              <w:rPr>
                <w:rFonts w:ascii="Meiryo UI" w:eastAsia="Meiryo UI" w:hAnsi="Meiryo UI" w:cs="Meiryo UI"/>
                <w:sz w:val="18"/>
                <w:szCs w:val="18"/>
              </w:rPr>
              <w:t>Grethe S. Tell</w:t>
            </w:r>
            <w:r w:rsidR="00551AEC">
              <w:rPr>
                <w:rFonts w:ascii="Meiryo UI" w:eastAsia="Meiryo UI" w:hAnsi="Meiryo UI" w:cs="Meiryo UI"/>
                <w:sz w:val="18"/>
                <w:szCs w:val="18"/>
              </w:rPr>
              <w:t>, medlem i UNIKARDS fagråd</w:t>
            </w:r>
            <w:r w:rsidR="006D2127" w:rsidRPr="006D2127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</w:p>
        </w:tc>
      </w:tr>
      <w:tr w:rsidR="00C5472B" w:rsidRPr="00AA04FE" w:rsidTr="00507858">
        <w:tc>
          <w:tcPr>
            <w:tcW w:w="1668" w:type="dxa"/>
            <w:shd w:val="clear" w:color="auto" w:fill="DBE5F1" w:themeFill="accent1" w:themeFillTint="33"/>
          </w:tcPr>
          <w:p w:rsidR="00C5472B" w:rsidRPr="00AA04FE" w:rsidRDefault="00507858" w:rsidP="007371C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Kl. </w:t>
            </w:r>
            <w:r w:rsidR="00925B4E">
              <w:rPr>
                <w:rFonts w:ascii="Meiryo UI" w:eastAsia="Meiryo UI" w:hAnsi="Meiryo UI" w:cs="Meiryo UI"/>
                <w:sz w:val="18"/>
                <w:szCs w:val="18"/>
              </w:rPr>
              <w:t>12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7371C6">
              <w:rPr>
                <w:rFonts w:ascii="Meiryo UI" w:eastAsia="Meiryo UI" w:hAnsi="Meiryo UI" w:cs="Meiryo UI"/>
                <w:sz w:val="18"/>
                <w:szCs w:val="18"/>
              </w:rPr>
              <w:t>25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-</w:t>
            </w:r>
            <w:r w:rsidR="00925B4E">
              <w:rPr>
                <w:rFonts w:ascii="Meiryo UI" w:eastAsia="Meiryo UI" w:hAnsi="Meiryo UI" w:cs="Meiryo UI"/>
                <w:sz w:val="18"/>
                <w:szCs w:val="18"/>
              </w:rPr>
              <w:t>13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="00925B4E">
              <w:rPr>
                <w:rFonts w:ascii="Meiryo UI" w:eastAsia="Meiryo UI" w:hAnsi="Meiryo UI" w:cs="Meiryo UI"/>
                <w:sz w:val="18"/>
                <w:szCs w:val="18"/>
              </w:rPr>
              <w:t>00</w:t>
            </w:r>
          </w:p>
        </w:tc>
        <w:tc>
          <w:tcPr>
            <w:tcW w:w="7544" w:type="dxa"/>
            <w:shd w:val="clear" w:color="auto" w:fill="DBE5F1" w:themeFill="accent1" w:themeFillTint="33"/>
          </w:tcPr>
          <w:p w:rsidR="00C5472B" w:rsidRPr="00507858" w:rsidRDefault="00FC78B3" w:rsidP="00FC78B3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b/>
                <w:color w:val="365F91" w:themeColor="accent1" w:themeShade="BF"/>
              </w:rPr>
              <w:t>Paneldebatt om</w:t>
            </w:r>
            <w:r w:rsidR="007371C6" w:rsidRPr="007371C6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7371C6" w:rsidRPr="00FC78B3">
              <w:rPr>
                <w:rFonts w:ascii="Meiryo UI" w:eastAsia="Meiryo UI" w:hAnsi="Meiryo UI" w:cs="Meiryo UI"/>
                <w:b/>
                <w:color w:val="365F91" w:themeColor="accent1" w:themeShade="BF"/>
              </w:rPr>
              <w:t xml:space="preserve">hvordan vi kan stimulere til sterkere samarbeid på tvers av sektorene </w:t>
            </w:r>
            <w:bookmarkStart w:id="0" w:name="_GoBack"/>
            <w:bookmarkEnd w:id="0"/>
          </w:p>
        </w:tc>
      </w:tr>
      <w:tr w:rsidR="00C5472B" w:rsidRPr="00AA04FE" w:rsidTr="00AA04FE">
        <w:tc>
          <w:tcPr>
            <w:tcW w:w="1668" w:type="dxa"/>
          </w:tcPr>
          <w:p w:rsidR="00C5472B" w:rsidRPr="00AA04FE" w:rsidRDefault="00C5472B" w:rsidP="00C5472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>Kl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>.</w:t>
            </w:r>
            <w:r w:rsidRPr="00AA04FE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370844">
              <w:rPr>
                <w:rFonts w:ascii="Meiryo UI" w:eastAsia="Meiryo UI" w:hAnsi="Meiryo UI" w:cs="Meiryo UI"/>
                <w:sz w:val="18"/>
                <w:szCs w:val="18"/>
              </w:rPr>
              <w:t>13</w:t>
            </w:r>
            <w:r w:rsidR="00507858">
              <w:rPr>
                <w:rFonts w:ascii="Meiryo UI" w:eastAsia="Meiryo UI" w:hAnsi="Meiryo UI" w:cs="Meiryo UI"/>
                <w:sz w:val="18"/>
                <w:szCs w:val="18"/>
              </w:rPr>
              <w:t>.00</w:t>
            </w:r>
          </w:p>
          <w:p w:rsidR="00C5472B" w:rsidRPr="00AA04FE" w:rsidRDefault="00C5472B" w:rsidP="00C5472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544" w:type="dxa"/>
          </w:tcPr>
          <w:p w:rsidR="00C5472B" w:rsidRPr="00AA04FE" w:rsidRDefault="00507858" w:rsidP="00C5472B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b/>
                <w:sz w:val="18"/>
                <w:szCs w:val="18"/>
              </w:rPr>
              <w:t>Lunsj</w:t>
            </w:r>
          </w:p>
        </w:tc>
      </w:tr>
    </w:tbl>
    <w:p w:rsidR="00195B88" w:rsidRPr="00C5472B" w:rsidRDefault="00195B88" w:rsidP="00CE67D6">
      <w:pPr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</w:p>
    <w:sectPr w:rsidR="00195B88" w:rsidRPr="00C5472B" w:rsidSect="00C5472B">
      <w:headerReference w:type="default" r:id="rId8"/>
      <w:pgSz w:w="11906" w:h="16838"/>
      <w:pgMar w:top="1417" w:right="1417" w:bottom="1417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9C" w:rsidRDefault="009B259C" w:rsidP="00221724">
      <w:pPr>
        <w:spacing w:after="0" w:line="240" w:lineRule="auto"/>
      </w:pPr>
      <w:r>
        <w:separator/>
      </w:r>
    </w:p>
  </w:endnote>
  <w:endnote w:type="continuationSeparator" w:id="0">
    <w:p w:rsidR="009B259C" w:rsidRDefault="009B259C" w:rsidP="0022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9C" w:rsidRDefault="009B259C" w:rsidP="00221724">
      <w:pPr>
        <w:spacing w:after="0" w:line="240" w:lineRule="auto"/>
      </w:pPr>
      <w:r>
        <w:separator/>
      </w:r>
    </w:p>
  </w:footnote>
  <w:footnote w:type="continuationSeparator" w:id="0">
    <w:p w:rsidR="009B259C" w:rsidRDefault="009B259C" w:rsidP="0022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6888"/>
      <w:docPartObj>
        <w:docPartGallery w:val="Watermarks"/>
        <w:docPartUnique/>
      </w:docPartObj>
    </w:sdtPr>
    <w:sdtEndPr/>
    <w:sdtContent>
      <w:p w:rsidR="00CE67D6" w:rsidRDefault="00FC78B3">
        <w:pPr>
          <w:pStyle w:val="Topptekst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  <w:tbl>
    <w:tblPr>
      <w:tblW w:w="9498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9"/>
      <w:gridCol w:w="3119"/>
    </w:tblGrid>
    <w:tr w:rsidR="00CE67D6" w:rsidRPr="00FC78B3" w:rsidTr="00AF25FB">
      <w:trPr>
        <w:trHeight w:val="1275"/>
      </w:trPr>
      <w:tc>
        <w:tcPr>
          <w:tcW w:w="6379" w:type="dxa"/>
          <w:vAlign w:val="center"/>
        </w:tcPr>
        <w:p w:rsidR="00CE67D6" w:rsidRPr="00CE67D6" w:rsidRDefault="00CE67D6" w:rsidP="00CE67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Arial"/>
              <w:b/>
              <w:color w:val="365F91" w:themeColor="accent1" w:themeShade="BF"/>
              <w:sz w:val="32"/>
              <w:szCs w:val="32"/>
            </w:rPr>
          </w:pPr>
          <w:r w:rsidRPr="00CE67D6">
            <w:rPr>
              <w:rFonts w:ascii="Calibri" w:eastAsia="Times New Roman" w:hAnsi="Calibri" w:cs="Arial"/>
              <w:b/>
              <w:color w:val="365F91" w:themeColor="accent1" w:themeShade="BF"/>
              <w:sz w:val="32"/>
              <w:szCs w:val="32"/>
            </w:rPr>
            <w:t>Nasjonal samarbeidsgruppe for helseforskning</w:t>
          </w:r>
          <w:r w:rsidR="007B1C61">
            <w:rPr>
              <w:rFonts w:ascii="Calibri" w:eastAsia="Times New Roman" w:hAnsi="Calibri" w:cs="Arial"/>
              <w:b/>
              <w:color w:val="365F91" w:themeColor="accent1" w:themeShade="BF"/>
              <w:sz w:val="32"/>
              <w:szCs w:val="32"/>
            </w:rPr>
            <w:t xml:space="preserve"> i spesialisthelsetjenesten</w:t>
          </w:r>
          <w:r w:rsidRPr="00CE67D6">
            <w:rPr>
              <w:rFonts w:ascii="Calibri" w:eastAsia="Times New Roman" w:hAnsi="Calibri" w:cs="Arial"/>
              <w:b/>
              <w:color w:val="365F91" w:themeColor="accent1" w:themeShade="BF"/>
              <w:sz w:val="32"/>
              <w:szCs w:val="32"/>
            </w:rPr>
            <w:t xml:space="preserve"> </w:t>
          </w:r>
        </w:p>
        <w:p w:rsidR="00195B88" w:rsidRPr="00C5472B" w:rsidRDefault="00CE67D6" w:rsidP="00195B88">
          <w:pPr>
            <w:tabs>
              <w:tab w:val="center" w:pos="4536"/>
              <w:tab w:val="right" w:pos="9072"/>
            </w:tabs>
            <w:spacing w:after="0" w:line="240" w:lineRule="auto"/>
            <w:rPr>
              <w:color w:val="365F91" w:themeColor="accent1" w:themeShade="BF"/>
            </w:rPr>
          </w:pPr>
          <w:r w:rsidRPr="00CE67D6">
            <w:rPr>
              <w:rFonts w:ascii="Calibri" w:eastAsia="Times New Roman" w:hAnsi="Calibri" w:cs="Arial"/>
              <w:b/>
              <w:color w:val="365F91" w:themeColor="accent1" w:themeShade="BF"/>
              <w:sz w:val="32"/>
              <w:szCs w:val="32"/>
            </w:rPr>
            <w:t>Arbeidsutvalget (NSG AU)</w:t>
          </w:r>
          <w:r w:rsidR="00195B88" w:rsidRPr="00C5472B">
            <w:rPr>
              <w:color w:val="365F91" w:themeColor="accent1" w:themeShade="BF"/>
            </w:rPr>
            <w:t xml:space="preserve"> </w:t>
          </w:r>
        </w:p>
        <w:p w:rsidR="00195B88" w:rsidRDefault="00195B88" w:rsidP="00195B88">
          <w:pPr>
            <w:tabs>
              <w:tab w:val="center" w:pos="4536"/>
              <w:tab w:val="right" w:pos="9072"/>
            </w:tabs>
            <w:spacing w:after="0" w:line="240" w:lineRule="auto"/>
          </w:pPr>
        </w:p>
        <w:p w:rsidR="00CE67D6" w:rsidRPr="00CE67D6" w:rsidRDefault="00CE67D6" w:rsidP="00195B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Arial"/>
              <w:sz w:val="24"/>
              <w:szCs w:val="24"/>
            </w:rPr>
          </w:pPr>
        </w:p>
      </w:tc>
      <w:tc>
        <w:tcPr>
          <w:tcW w:w="3119" w:type="dxa"/>
        </w:tcPr>
        <w:p w:rsidR="00CE67D6" w:rsidRPr="00CE67D6" w:rsidRDefault="00CE67D6" w:rsidP="00CE67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Arial"/>
              <w:b/>
              <w:color w:val="333399"/>
              <w:sz w:val="16"/>
              <w:szCs w:val="16"/>
            </w:rPr>
          </w:pPr>
          <w:r w:rsidRPr="00CE67D6">
            <w:rPr>
              <w:rFonts w:ascii="Calibri" w:eastAsia="Times New Roman" w:hAnsi="Calibri" w:cs="Arial"/>
              <w:b/>
              <w:color w:val="333399"/>
              <w:sz w:val="16"/>
              <w:szCs w:val="16"/>
            </w:rPr>
            <w:t xml:space="preserve">Kontakt:  </w:t>
          </w:r>
        </w:p>
        <w:p w:rsidR="00CE67D6" w:rsidRPr="00CE67D6" w:rsidRDefault="007B1C61" w:rsidP="00CE67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Arial"/>
              <w:color w:val="333399"/>
              <w:sz w:val="16"/>
              <w:szCs w:val="16"/>
            </w:rPr>
          </w:pPr>
          <w:r>
            <w:rPr>
              <w:rFonts w:ascii="Calibri" w:eastAsia="Times New Roman" w:hAnsi="Calibri" w:cs="Arial"/>
              <w:color w:val="333399"/>
              <w:sz w:val="16"/>
              <w:szCs w:val="16"/>
            </w:rPr>
            <w:t xml:space="preserve">Ingrid </w:t>
          </w:r>
          <w:proofErr w:type="spellStart"/>
          <w:r>
            <w:rPr>
              <w:rFonts w:ascii="Calibri" w:eastAsia="Times New Roman" w:hAnsi="Calibri" w:cs="Arial"/>
              <w:color w:val="333399"/>
              <w:sz w:val="16"/>
              <w:szCs w:val="16"/>
            </w:rPr>
            <w:t>Kalsnes</w:t>
          </w:r>
          <w:proofErr w:type="spellEnd"/>
        </w:p>
        <w:p w:rsidR="00CE67D6" w:rsidRPr="00CE67D6" w:rsidRDefault="00FC78B3" w:rsidP="00CE67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Arial"/>
              <w:color w:val="333399"/>
              <w:sz w:val="16"/>
              <w:szCs w:val="16"/>
            </w:rPr>
          </w:pPr>
          <w:hyperlink r:id="rId1" w:history="1">
            <w:r w:rsidR="007B1C61" w:rsidRPr="00567CA9">
              <w:rPr>
                <w:rStyle w:val="Hyperkobling"/>
                <w:rFonts w:ascii="Calibri" w:eastAsia="Times New Roman" w:hAnsi="Calibri" w:cs="Arial"/>
                <w:sz w:val="16"/>
                <w:szCs w:val="16"/>
              </w:rPr>
              <w:t>ingrid.kalsnes@helse-bergen.no</w:t>
            </w:r>
          </w:hyperlink>
        </w:p>
        <w:p w:rsidR="00CE67D6" w:rsidRPr="00CE67D6" w:rsidRDefault="00CE67D6" w:rsidP="00CE67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Arial"/>
              <w:color w:val="333399"/>
              <w:sz w:val="16"/>
              <w:szCs w:val="16"/>
            </w:rPr>
          </w:pPr>
          <w:r w:rsidRPr="00CE67D6">
            <w:rPr>
              <w:rFonts w:ascii="Calibri" w:eastAsia="Times New Roman" w:hAnsi="Calibri" w:cs="Arial"/>
              <w:color w:val="333399"/>
              <w:sz w:val="16"/>
              <w:szCs w:val="16"/>
            </w:rPr>
            <w:t>Inger Hjeldnes Senneseth</w:t>
          </w:r>
        </w:p>
        <w:p w:rsidR="00CE67D6" w:rsidRPr="00CE67D6" w:rsidRDefault="00FC78B3" w:rsidP="00CE67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Times New Roman"/>
              <w:color w:val="0000FF" w:themeColor="hyperlink"/>
              <w:sz w:val="16"/>
              <w:szCs w:val="16"/>
              <w:u w:val="single"/>
              <w:lang w:val="nn-NO"/>
            </w:rPr>
          </w:pPr>
          <w:hyperlink r:id="rId2" w:history="1">
            <w:r w:rsidR="007B1C61" w:rsidRPr="00567CA9">
              <w:rPr>
                <w:rStyle w:val="Hyperkobling"/>
                <w:rFonts w:eastAsia="Times New Roman" w:cs="Times New Roman"/>
                <w:sz w:val="16"/>
                <w:szCs w:val="16"/>
                <w:lang w:val="nn-NO"/>
              </w:rPr>
              <w:t>Inger.Senneseth@uib.no</w:t>
            </w:r>
          </w:hyperlink>
        </w:p>
        <w:p w:rsidR="00CE67D6" w:rsidRPr="00CE67D6" w:rsidRDefault="007B1C61" w:rsidP="00CE67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Times New Roman"/>
              <w:color w:val="244061" w:themeColor="accent1" w:themeShade="80"/>
              <w:sz w:val="16"/>
              <w:szCs w:val="16"/>
              <w:lang w:val="nn-NO"/>
            </w:rPr>
          </w:pPr>
          <w:r>
            <w:rPr>
              <w:rFonts w:eastAsia="Times New Roman" w:cs="Times New Roman"/>
              <w:color w:val="244061" w:themeColor="accent1" w:themeShade="80"/>
              <w:sz w:val="16"/>
              <w:szCs w:val="16"/>
              <w:lang w:val="nn-NO"/>
            </w:rPr>
            <w:t>Marianne H. Stien</w:t>
          </w:r>
        </w:p>
        <w:p w:rsidR="00CE67D6" w:rsidRPr="00CE67D6" w:rsidRDefault="007B1C61" w:rsidP="007B1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Arial"/>
              <w:color w:val="333399"/>
              <w:sz w:val="20"/>
              <w:szCs w:val="20"/>
              <w:lang w:val="nn-NO"/>
            </w:rPr>
          </w:pPr>
          <w:r>
            <w:rPr>
              <w:rFonts w:eastAsia="Times New Roman" w:cs="Times New Roman"/>
              <w:color w:val="0000FF" w:themeColor="hyperlink"/>
              <w:sz w:val="16"/>
              <w:szCs w:val="16"/>
              <w:u w:val="single"/>
              <w:lang w:val="nn-NO"/>
            </w:rPr>
            <w:t>Marianne.stien</w:t>
          </w:r>
          <w:r w:rsidR="00CE67D6" w:rsidRPr="00CE67D6">
            <w:rPr>
              <w:rFonts w:eastAsia="Times New Roman" w:cs="Times New Roman"/>
              <w:color w:val="0000FF" w:themeColor="hyperlink"/>
              <w:sz w:val="16"/>
              <w:szCs w:val="16"/>
              <w:u w:val="single"/>
              <w:lang w:val="nn-NO"/>
            </w:rPr>
            <w:t>@uib.no</w:t>
          </w:r>
        </w:p>
      </w:tc>
    </w:tr>
  </w:tbl>
  <w:p w:rsidR="00D260F8" w:rsidRPr="00CE67D6" w:rsidRDefault="00D260F8">
    <w:pPr>
      <w:pStyle w:val="Topptekst"/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AA"/>
    <w:rsid w:val="00106BDD"/>
    <w:rsid w:val="00195B88"/>
    <w:rsid w:val="001A0375"/>
    <w:rsid w:val="001D3A51"/>
    <w:rsid w:val="001E274A"/>
    <w:rsid w:val="001F2396"/>
    <w:rsid w:val="00221724"/>
    <w:rsid w:val="003252F8"/>
    <w:rsid w:val="00343159"/>
    <w:rsid w:val="00370844"/>
    <w:rsid w:val="0037103A"/>
    <w:rsid w:val="0037153A"/>
    <w:rsid w:val="00372CE9"/>
    <w:rsid w:val="003B064A"/>
    <w:rsid w:val="003C1A7F"/>
    <w:rsid w:val="003E26A1"/>
    <w:rsid w:val="003F10DE"/>
    <w:rsid w:val="004265AA"/>
    <w:rsid w:val="00487388"/>
    <w:rsid w:val="0049232F"/>
    <w:rsid w:val="004931F2"/>
    <w:rsid w:val="004B0229"/>
    <w:rsid w:val="004C6CF4"/>
    <w:rsid w:val="00507858"/>
    <w:rsid w:val="00551AEC"/>
    <w:rsid w:val="00571F37"/>
    <w:rsid w:val="005B11D3"/>
    <w:rsid w:val="005E3314"/>
    <w:rsid w:val="00622772"/>
    <w:rsid w:val="006254E6"/>
    <w:rsid w:val="00646C9A"/>
    <w:rsid w:val="006937D4"/>
    <w:rsid w:val="006A06A2"/>
    <w:rsid w:val="006B1E30"/>
    <w:rsid w:val="006D2127"/>
    <w:rsid w:val="00700FEE"/>
    <w:rsid w:val="0073365E"/>
    <w:rsid w:val="007371C6"/>
    <w:rsid w:val="007B1C61"/>
    <w:rsid w:val="008847B4"/>
    <w:rsid w:val="008C23A8"/>
    <w:rsid w:val="00925B4E"/>
    <w:rsid w:val="009602E2"/>
    <w:rsid w:val="009628DC"/>
    <w:rsid w:val="00973510"/>
    <w:rsid w:val="009864E7"/>
    <w:rsid w:val="009B259C"/>
    <w:rsid w:val="009B611D"/>
    <w:rsid w:val="009C02D0"/>
    <w:rsid w:val="00A42C27"/>
    <w:rsid w:val="00A579BD"/>
    <w:rsid w:val="00AA04FE"/>
    <w:rsid w:val="00AB513D"/>
    <w:rsid w:val="00B23C58"/>
    <w:rsid w:val="00B252C3"/>
    <w:rsid w:val="00B3390F"/>
    <w:rsid w:val="00C249DA"/>
    <w:rsid w:val="00C5472B"/>
    <w:rsid w:val="00CA2BB2"/>
    <w:rsid w:val="00CD01C5"/>
    <w:rsid w:val="00CE67D6"/>
    <w:rsid w:val="00CE68CE"/>
    <w:rsid w:val="00CF136D"/>
    <w:rsid w:val="00D260F8"/>
    <w:rsid w:val="00DA6583"/>
    <w:rsid w:val="00DB7341"/>
    <w:rsid w:val="00E00AB8"/>
    <w:rsid w:val="00E851A1"/>
    <w:rsid w:val="00EA6F80"/>
    <w:rsid w:val="00EC3716"/>
    <w:rsid w:val="00F2261C"/>
    <w:rsid w:val="00F81CA6"/>
    <w:rsid w:val="00FA14BD"/>
    <w:rsid w:val="00FC78B3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3715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153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15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15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153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153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2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1724"/>
  </w:style>
  <w:style w:type="paragraph" w:styleId="Bunntekst">
    <w:name w:val="footer"/>
    <w:basedOn w:val="Normal"/>
    <w:link w:val="BunntekstTegn"/>
    <w:uiPriority w:val="99"/>
    <w:unhideWhenUsed/>
    <w:rsid w:val="0022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1724"/>
  </w:style>
  <w:style w:type="table" w:styleId="Tabellrutenett">
    <w:name w:val="Table Grid"/>
    <w:basedOn w:val="Vanligtabell"/>
    <w:uiPriority w:val="59"/>
    <w:rsid w:val="00CE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rutenett3-uthevingsfarge1">
    <w:name w:val="Medium Grid 3 Accent 1"/>
    <w:basedOn w:val="Vanligtabell"/>
    <w:uiPriority w:val="69"/>
    <w:rsid w:val="00EA6F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Fargerikliste-uthevingsfarge5">
    <w:name w:val="Colorful List Accent 5"/>
    <w:basedOn w:val="Vanligtabell"/>
    <w:uiPriority w:val="72"/>
    <w:rsid w:val="00EA6F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rsid w:val="00EA6F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kobling">
    <w:name w:val="Hyperlink"/>
    <w:basedOn w:val="Standardskriftforavsnitt"/>
    <w:uiPriority w:val="99"/>
    <w:unhideWhenUsed/>
    <w:rsid w:val="00C54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3715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153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15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15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153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153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2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1724"/>
  </w:style>
  <w:style w:type="paragraph" w:styleId="Bunntekst">
    <w:name w:val="footer"/>
    <w:basedOn w:val="Normal"/>
    <w:link w:val="BunntekstTegn"/>
    <w:uiPriority w:val="99"/>
    <w:unhideWhenUsed/>
    <w:rsid w:val="0022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1724"/>
  </w:style>
  <w:style w:type="table" w:styleId="Tabellrutenett">
    <w:name w:val="Table Grid"/>
    <w:basedOn w:val="Vanligtabell"/>
    <w:uiPriority w:val="59"/>
    <w:rsid w:val="00CE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rutenett3-uthevingsfarge1">
    <w:name w:val="Medium Grid 3 Accent 1"/>
    <w:basedOn w:val="Vanligtabell"/>
    <w:uiPriority w:val="69"/>
    <w:rsid w:val="00EA6F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Fargerikliste-uthevingsfarge5">
    <w:name w:val="Colorful List Accent 5"/>
    <w:basedOn w:val="Vanligtabell"/>
    <w:uiPriority w:val="72"/>
    <w:rsid w:val="00EA6F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rsid w:val="00EA6F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kobling">
    <w:name w:val="Hyperlink"/>
    <w:basedOn w:val="Standardskriftforavsnitt"/>
    <w:uiPriority w:val="99"/>
    <w:unhideWhenUsed/>
    <w:rsid w:val="00C54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ne.stien@uib.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r.Senneseth@uib.no" TargetMode="External"/><Relationship Id="rId1" Type="http://schemas.openxmlformats.org/officeDocument/2006/relationships/hyperlink" Target="mailto:ingrid.kalsnes@helse-berg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8679E22B.dotm</Template>
  <TotalTime>1</TotalTime>
  <Pages>1</Pages>
  <Words>302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Sør-Øst RHF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Grønli</dc:creator>
  <cp:lastModifiedBy>Marianne Stien</cp:lastModifiedBy>
  <cp:revision>3</cp:revision>
  <cp:lastPrinted>2014-08-28T12:09:00Z</cp:lastPrinted>
  <dcterms:created xsi:type="dcterms:W3CDTF">2015-09-23T06:33:00Z</dcterms:created>
  <dcterms:modified xsi:type="dcterms:W3CDTF">2015-10-06T10:20:00Z</dcterms:modified>
</cp:coreProperties>
</file>