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To Research Project Leaders,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Writing the ethics section in a proposal is somewhat of a formidable task.</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We often leave it to the last minute and find ourselves looking through EU directives in a language only the EU Commission understands.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If you are in the contract negotiation phase, you have an on-going project or you plan a submission soon, </w:t>
      </w:r>
      <w:proofErr w:type="gramStart"/>
      <w:r w:rsidRPr="00484681">
        <w:rPr>
          <w:rFonts w:ascii="Courier New" w:eastAsia="Times New Roman" w:hAnsi="Courier New" w:cs="Courier New"/>
          <w:color w:val="333333"/>
          <w:sz w:val="18"/>
          <w:szCs w:val="18"/>
          <w:lang w:val="en-US" w:eastAsia="nb-NO"/>
        </w:rPr>
        <w:t>here' s</w:t>
      </w:r>
      <w:proofErr w:type="gramEnd"/>
      <w:r w:rsidRPr="00484681">
        <w:rPr>
          <w:rFonts w:ascii="Courier New" w:eastAsia="Times New Roman" w:hAnsi="Courier New" w:cs="Courier New"/>
          <w:color w:val="333333"/>
          <w:sz w:val="18"/>
          <w:szCs w:val="18"/>
          <w:lang w:val="en-US" w:eastAsia="nb-NO"/>
        </w:rPr>
        <w:t xml:space="preserve"> your chance to get a grip on the Ethics section of the proposal.</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If you prefer a one-on-one session with the EU ethics expert, please let me know.</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Even if you are unable to attend the workshop, please do convince your postdocs and PhDs to attend for they can be instrumental in writing the ethics related issues whilst you tend to the other main issues in the proposal.</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Research </w:t>
      </w:r>
      <w:proofErr w:type="spellStart"/>
      <w:r w:rsidRPr="00484681">
        <w:rPr>
          <w:rFonts w:ascii="Courier New" w:eastAsia="Times New Roman" w:hAnsi="Courier New" w:cs="Courier New"/>
          <w:color w:val="333333"/>
          <w:sz w:val="18"/>
          <w:szCs w:val="18"/>
          <w:lang w:val="en-US" w:eastAsia="nb-NO"/>
        </w:rPr>
        <w:t>Programme</w:t>
      </w:r>
      <w:proofErr w:type="spellEnd"/>
      <w:r w:rsidRPr="00484681">
        <w:rPr>
          <w:rFonts w:ascii="Courier New" w:eastAsia="Times New Roman" w:hAnsi="Courier New" w:cs="Courier New"/>
          <w:color w:val="333333"/>
          <w:sz w:val="18"/>
          <w:szCs w:val="18"/>
          <w:lang w:val="en-US" w:eastAsia="nb-NO"/>
        </w:rPr>
        <w:t xml:space="preserve"> Manager Agni </w:t>
      </w:r>
      <w:proofErr w:type="spellStart"/>
      <w:r w:rsidRPr="00484681">
        <w:rPr>
          <w:rFonts w:ascii="Courier New" w:eastAsia="Times New Roman" w:hAnsi="Courier New" w:cs="Courier New"/>
          <w:color w:val="333333"/>
          <w:sz w:val="18"/>
          <w:szCs w:val="18"/>
          <w:lang w:val="en-US" w:eastAsia="nb-NO"/>
        </w:rPr>
        <w:t>Kortsidaki</w:t>
      </w:r>
      <w:proofErr w:type="spellEnd"/>
      <w:r w:rsidRPr="00484681">
        <w:rPr>
          <w:rFonts w:ascii="Courier New" w:eastAsia="Times New Roman" w:hAnsi="Courier New" w:cs="Courier New"/>
          <w:color w:val="333333"/>
          <w:sz w:val="18"/>
          <w:szCs w:val="18"/>
          <w:lang w:val="en-US" w:eastAsia="nb-NO"/>
        </w:rPr>
        <w:t xml:space="preserve">, from the European Commission is coming to </w:t>
      </w:r>
      <w:proofErr w:type="spellStart"/>
      <w:r w:rsidRPr="00484681">
        <w:rPr>
          <w:rFonts w:ascii="Courier New" w:eastAsia="Times New Roman" w:hAnsi="Courier New" w:cs="Courier New"/>
          <w:color w:val="333333"/>
          <w:sz w:val="18"/>
          <w:szCs w:val="18"/>
          <w:lang w:val="en-US" w:eastAsia="nb-NO"/>
        </w:rPr>
        <w:t>UiB</w:t>
      </w:r>
      <w:proofErr w:type="spellEnd"/>
      <w:r w:rsidRPr="00484681">
        <w:rPr>
          <w:rFonts w:ascii="Courier New" w:eastAsia="Times New Roman" w:hAnsi="Courier New" w:cs="Courier New"/>
          <w:color w:val="333333"/>
          <w:sz w:val="18"/>
          <w:szCs w:val="18"/>
          <w:lang w:val="en-US" w:eastAsia="nb-NO"/>
        </w:rPr>
        <w:t xml:space="preserve"> on Tuesday June 16th to lead the workshop "Ethics Appraisal Procedure."</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Information will be provided on how to fill in the ethics self-assessment of the proposal and how to deal with the requirements of the ethics screening or assessment.</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The presentation will be followed by a discussion for questions, clarifications, concerns. Various examples will be given for a better understanding of the ethics issues which may be raised by a research.</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At the workshop the ethics appraisal procedure will be explained. Some of the issues covered will be:</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legal basis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relevant Grant Agreement Articles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ethics appraisal steps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role and tasks of the applicants, the scientific evaluators and the ethics experts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requirements and recommendations generated by the appraisal</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t>
      </w:r>
      <w:proofErr w:type="gramStart"/>
      <w:r w:rsidRPr="00484681">
        <w:rPr>
          <w:rFonts w:ascii="Courier New" w:eastAsia="Times New Roman" w:hAnsi="Courier New" w:cs="Courier New"/>
          <w:color w:val="333333"/>
          <w:sz w:val="18"/>
          <w:szCs w:val="18"/>
          <w:lang w:val="en-US" w:eastAsia="nb-NO"/>
        </w:rPr>
        <w:t>*  The</w:t>
      </w:r>
      <w:proofErr w:type="gramEnd"/>
      <w:r w:rsidRPr="00484681">
        <w:rPr>
          <w:rFonts w:ascii="Courier New" w:eastAsia="Times New Roman" w:hAnsi="Courier New" w:cs="Courier New"/>
          <w:color w:val="333333"/>
          <w:sz w:val="18"/>
          <w:szCs w:val="18"/>
          <w:lang w:val="en-US" w:eastAsia="nb-NO"/>
        </w:rPr>
        <w:t xml:space="preserve"> role of ethics advisors and ethics mentors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The aim of the workshop is for the participants to </w:t>
      </w:r>
      <w:proofErr w:type="spellStart"/>
      <w:r w:rsidRPr="00484681">
        <w:rPr>
          <w:rFonts w:ascii="Courier New" w:eastAsia="Times New Roman" w:hAnsi="Courier New" w:cs="Courier New"/>
          <w:color w:val="333333"/>
          <w:sz w:val="18"/>
          <w:szCs w:val="18"/>
          <w:lang w:val="en-US" w:eastAsia="nb-NO"/>
        </w:rPr>
        <w:t>familiarise</w:t>
      </w:r>
      <w:proofErr w:type="spellEnd"/>
      <w:r w:rsidRPr="00484681">
        <w:rPr>
          <w:rFonts w:ascii="Courier New" w:eastAsia="Times New Roman" w:hAnsi="Courier New" w:cs="Courier New"/>
          <w:color w:val="333333"/>
          <w:sz w:val="18"/>
          <w:szCs w:val="18"/>
          <w:lang w:val="en-US" w:eastAsia="nb-NO"/>
        </w:rPr>
        <w:t xml:space="preserve"> themselves with the EC ethics appraisal procedure, to better prepare for future proposals and also to get information on how to deal with ethics checks during the lifetime of projects.</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Registration: </w:t>
      </w:r>
      <w:hyperlink r:id="rId5" w:tgtFrame="_blank" w:history="1">
        <w:r w:rsidRPr="00484681">
          <w:rPr>
            <w:rFonts w:ascii="Courier New" w:eastAsia="Times New Roman" w:hAnsi="Courier New" w:cs="Courier New"/>
            <w:color w:val="0186BA"/>
            <w:sz w:val="18"/>
            <w:szCs w:val="18"/>
            <w:u w:val="single"/>
            <w:lang w:val="en-US" w:eastAsia="nb-NO"/>
          </w:rPr>
          <w:t>http://www.uib.no/foransatte/88663/ethics-appraisal-procedure</w:t>
        </w:r>
      </w:hyperlink>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WORKSHOP INFORMATION:</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Time: 13:00-15:15</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Date: June 16, 2015</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r w:rsidRPr="00484681">
        <w:rPr>
          <w:rFonts w:ascii="Courier New" w:eastAsia="Times New Roman" w:hAnsi="Courier New" w:cs="Courier New"/>
          <w:color w:val="333333"/>
          <w:sz w:val="18"/>
          <w:szCs w:val="18"/>
          <w:lang w:val="en-US" w:eastAsia="nb-NO"/>
        </w:rPr>
        <w:t xml:space="preserve">     Place: Ulrike Pihls Hus, Prof. </w:t>
      </w:r>
      <w:proofErr w:type="spellStart"/>
      <w:r w:rsidRPr="00484681">
        <w:rPr>
          <w:rFonts w:ascii="Courier New" w:eastAsia="Times New Roman" w:hAnsi="Courier New" w:cs="Courier New"/>
          <w:color w:val="333333"/>
          <w:sz w:val="18"/>
          <w:szCs w:val="18"/>
          <w:lang w:val="en-US" w:eastAsia="nb-NO"/>
        </w:rPr>
        <w:t>Keysersgt</w:t>
      </w:r>
      <w:proofErr w:type="spellEnd"/>
      <w:r w:rsidRPr="00484681">
        <w:rPr>
          <w:rFonts w:ascii="Courier New" w:eastAsia="Times New Roman" w:hAnsi="Courier New" w:cs="Courier New"/>
          <w:color w:val="333333"/>
          <w:sz w:val="18"/>
          <w:szCs w:val="18"/>
          <w:lang w:val="en-US" w:eastAsia="nb-NO"/>
        </w:rPr>
        <w:t>. 1, Auditorium</w:t>
      </w:r>
    </w:p>
    <w:p w:rsidR="00484681" w:rsidRPr="00484681" w:rsidRDefault="00484681" w:rsidP="0048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val="en-US" w:eastAsia="nb-NO"/>
        </w:rPr>
      </w:pPr>
    </w:p>
    <w:p w:rsidR="007D4BC8" w:rsidRPr="00484681" w:rsidRDefault="00484681">
      <w:pPr>
        <w:rPr>
          <w:lang w:val="en-US"/>
        </w:rPr>
      </w:pPr>
      <w:bookmarkStart w:id="0" w:name="_GoBack"/>
      <w:bookmarkEnd w:id="0"/>
    </w:p>
    <w:sectPr w:rsidR="007D4BC8" w:rsidRPr="00484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81"/>
    <w:rsid w:val="00484681"/>
    <w:rsid w:val="00773559"/>
    <w:rsid w:val="007B2C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HTML-forhndsformatert">
    <w:name w:val="HTML Preformatted"/>
    <w:basedOn w:val="Normal"/>
    <w:link w:val="HTML-forhndsformatertTegn"/>
    <w:uiPriority w:val="99"/>
    <w:semiHidden/>
    <w:unhideWhenUsed/>
    <w:rsid w:val="0048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484681"/>
    <w:rPr>
      <w:rFonts w:ascii="Courier New" w:eastAsia="Times New Roman" w:hAnsi="Courier New" w:cs="Courier New"/>
      <w:sz w:val="20"/>
      <w:szCs w:val="20"/>
      <w:lang w:eastAsia="nb-NO"/>
    </w:rPr>
  </w:style>
  <w:style w:type="character" w:styleId="Hyperkobling">
    <w:name w:val="Hyperlink"/>
    <w:basedOn w:val="Standardskriftforavsnitt"/>
    <w:uiPriority w:val="99"/>
    <w:semiHidden/>
    <w:unhideWhenUsed/>
    <w:rsid w:val="004846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HTML-forhndsformatert">
    <w:name w:val="HTML Preformatted"/>
    <w:basedOn w:val="Normal"/>
    <w:link w:val="HTML-forhndsformatertTegn"/>
    <w:uiPriority w:val="99"/>
    <w:semiHidden/>
    <w:unhideWhenUsed/>
    <w:rsid w:val="0048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484681"/>
    <w:rPr>
      <w:rFonts w:ascii="Courier New" w:eastAsia="Times New Roman" w:hAnsi="Courier New" w:cs="Courier New"/>
      <w:sz w:val="20"/>
      <w:szCs w:val="20"/>
      <w:lang w:eastAsia="nb-NO"/>
    </w:rPr>
  </w:style>
  <w:style w:type="character" w:styleId="Hyperkobling">
    <w:name w:val="Hyperlink"/>
    <w:basedOn w:val="Standardskriftforavsnitt"/>
    <w:uiPriority w:val="99"/>
    <w:semiHidden/>
    <w:unhideWhenUsed/>
    <w:rsid w:val="00484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ib.no/foransatte/88663/ethics-appraisal-procedur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1939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Netland Opheim</dc:creator>
  <cp:lastModifiedBy>Elin Netland Opheim</cp:lastModifiedBy>
  <cp:revision>1</cp:revision>
  <dcterms:created xsi:type="dcterms:W3CDTF">2015-05-29T08:37:00Z</dcterms:created>
  <dcterms:modified xsi:type="dcterms:W3CDTF">2015-05-29T08:37:00Z</dcterms:modified>
</cp:coreProperties>
</file>