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DF" w:rsidRDefault="000E10DF" w:rsidP="000E10DF">
      <w:pPr>
        <w:pStyle w:val="Rentekst"/>
      </w:pPr>
      <w:bookmarkStart w:id="0" w:name="_GoBack"/>
      <w:bookmarkEnd w:id="0"/>
      <w:r>
        <w:t>GJELDER DE SOM HAR LEVERT FARLIG AVFALL  TIL  AVFALLSROMMET i 9.etg.  !</w:t>
      </w:r>
    </w:p>
    <w:p w:rsidR="000E10DF" w:rsidRDefault="000E10DF" w:rsidP="000E10DF">
      <w:pPr>
        <w:pStyle w:val="Rentekst"/>
      </w:pPr>
    </w:p>
    <w:p w:rsidR="000E10DF" w:rsidRDefault="000E10DF" w:rsidP="000E10DF">
      <w:pPr>
        <w:pStyle w:val="Rentekst"/>
      </w:pPr>
      <w:r>
        <w:t>DETTE ER EN ANMODNING TIL DE SOM HAR LEVERT FARLIG AVFALL OM Å SJEKKE AT AVFALLET HAR BLITT HENTET.</w:t>
      </w:r>
    </w:p>
    <w:p w:rsidR="000E10DF" w:rsidRDefault="000E10DF" w:rsidP="000E10DF">
      <w:pPr>
        <w:pStyle w:val="Rentekst"/>
      </w:pPr>
    </w:p>
    <w:p w:rsidR="000E10DF" w:rsidRDefault="000E10DF" w:rsidP="000E10DF">
      <w:pPr>
        <w:pStyle w:val="Rentekst"/>
      </w:pPr>
      <w:r>
        <w:t xml:space="preserve">Det er hopet seg opp med farlig avfall i AVFALLSROMMET i 9.etg.  </w:t>
      </w:r>
    </w:p>
    <w:p w:rsidR="000E10DF" w:rsidRDefault="000E10DF" w:rsidP="000E10DF">
      <w:pPr>
        <w:pStyle w:val="Rentekst"/>
      </w:pPr>
      <w:r>
        <w:t>Hovedproblemene er at deklarasjonsskjemaene er mangelfullt utfylt/uforsvarlig pakking, og dette avfallet vil ikke bli hentet.</w:t>
      </w:r>
    </w:p>
    <w:p w:rsidR="000E10DF" w:rsidRDefault="000E10DF" w:rsidP="000E10DF">
      <w:pPr>
        <w:pStyle w:val="Rentekst"/>
      </w:pPr>
    </w:p>
    <w:p w:rsidR="000E10DF" w:rsidRDefault="000E10DF" w:rsidP="000E10DF">
      <w:pPr>
        <w:pStyle w:val="Rentekst"/>
      </w:pPr>
      <w:r>
        <w:t>Det gjelder f.eks.</w:t>
      </w:r>
    </w:p>
    <w:p w:rsidR="000E10DF" w:rsidRDefault="000E10DF" w:rsidP="000E10DF">
      <w:pPr>
        <w:pStyle w:val="Rentekst"/>
      </w:pPr>
      <w:r>
        <w:t xml:space="preserve">- "kontaktperson og telefonnr."=Det er den personen som kan gi nærmere opplysninger om avfallet, </w:t>
      </w:r>
    </w:p>
    <w:p w:rsidR="000E10DF" w:rsidRDefault="000E10DF" w:rsidP="000E10DF">
      <w:pPr>
        <w:pStyle w:val="Rentekst"/>
      </w:pPr>
      <w:r>
        <w:t xml:space="preserve">- "EAL-kode"= EUs standard for klassifisering av avfall,  </w:t>
      </w:r>
    </w:p>
    <w:p w:rsidR="000E10DF" w:rsidRDefault="000E10DF" w:rsidP="000E10DF">
      <w:pPr>
        <w:pStyle w:val="Rentekst"/>
      </w:pPr>
      <w:r>
        <w:t xml:space="preserve">- "AVFALLSTOFFNR",  </w:t>
      </w:r>
    </w:p>
    <w:p w:rsidR="000E10DF" w:rsidRDefault="000E10DF" w:rsidP="000E10DF">
      <w:pPr>
        <w:pStyle w:val="Rentekst"/>
      </w:pPr>
      <w:r>
        <w:t xml:space="preserve">- "UN-NUMMER"= FNs kode for identifisering av farlig avfall, </w:t>
      </w:r>
    </w:p>
    <w:p w:rsidR="000E10DF" w:rsidRDefault="000E10DF" w:rsidP="000E10DF">
      <w:pPr>
        <w:pStyle w:val="Rentekst"/>
      </w:pPr>
      <w:r>
        <w:t xml:space="preserve">- Transportklassifiseringen" ADR/RID" skal fylles ut dersom stoffet har et UN-nummer og/eller anses som farlig gods. Dersom avfallet ikke anses som farlig gods iht.forskrift, skal det krysses av for "ikke klassifiseringspliktig". </w:t>
      </w:r>
    </w:p>
    <w:p w:rsidR="000E10DF" w:rsidRDefault="000E10DF" w:rsidP="000E10DF">
      <w:pPr>
        <w:pStyle w:val="Rentekst"/>
      </w:pPr>
      <w:r>
        <w:t>- "dato" og " underskrift fra avfallsprodusent"=gjelder den som fyller ut skjemaet.</w:t>
      </w:r>
    </w:p>
    <w:p w:rsidR="000E10DF" w:rsidRDefault="000E10DF" w:rsidP="000E10DF">
      <w:pPr>
        <w:pStyle w:val="Rentekst"/>
      </w:pPr>
    </w:p>
    <w:p w:rsidR="000E10DF" w:rsidRDefault="000E10DF" w:rsidP="000E10DF">
      <w:pPr>
        <w:pStyle w:val="Rentekst"/>
      </w:pPr>
      <w:r>
        <w:t>Hovedregelen er at ALLE felt over den tykke sorte linjen skal fylles ut.</w:t>
      </w:r>
    </w:p>
    <w:p w:rsidR="000E10DF" w:rsidRDefault="000E10DF" w:rsidP="000E10DF">
      <w:pPr>
        <w:pStyle w:val="Rentekst"/>
      </w:pPr>
      <w:r>
        <w:t>Ingenting skal fylles ut under streken.</w:t>
      </w:r>
    </w:p>
    <w:p w:rsidR="000E10DF" w:rsidRDefault="000E10DF" w:rsidP="000E10DF">
      <w:pPr>
        <w:pStyle w:val="Rentekst"/>
      </w:pPr>
    </w:p>
    <w:p w:rsidR="000E10DF" w:rsidRDefault="000E10DF" w:rsidP="000E10DF">
      <w:pPr>
        <w:pStyle w:val="Rentekst"/>
      </w:pPr>
      <w:r>
        <w:t>DE SOM HAR LEVERT AVFALL MÅ SJEKKE OM AVFALLET DERES ER HENTET OG EVENTUELT MANGELFULLT UTFYLTE DEKLARASJONSSKJEMA MÅ UTFYLLES.</w:t>
      </w:r>
    </w:p>
    <w:p w:rsidR="000E10DF" w:rsidRDefault="000E10DF" w:rsidP="000E10DF">
      <w:pPr>
        <w:pStyle w:val="Rentekst"/>
      </w:pPr>
      <w:r>
        <w:t>Avfallsflasker/kanner etc. må merkes med Deklarasjonsnummer og dato.</w:t>
      </w:r>
    </w:p>
    <w:p w:rsidR="000E10DF" w:rsidRDefault="000E10DF" w:rsidP="000E10DF">
      <w:pPr>
        <w:pStyle w:val="Rentekst"/>
      </w:pPr>
    </w:p>
    <w:p w:rsidR="000E10DF" w:rsidRDefault="000E10DF" w:rsidP="000E10DF">
      <w:pPr>
        <w:pStyle w:val="Rentekst"/>
      </w:pPr>
    </w:p>
    <w:p w:rsidR="000E10DF" w:rsidRDefault="000E10DF" w:rsidP="000E10DF">
      <w:pPr>
        <w:pStyle w:val="Rentekst"/>
      </w:pPr>
      <w:r>
        <w:t>Rutinene for håndtering av farlig avfall går også frem av HMS- håndboken for K2 s.18-19</w:t>
      </w:r>
    </w:p>
    <w:p w:rsidR="000E10DF" w:rsidRDefault="000E10DF" w:rsidP="000E10DF">
      <w:pPr>
        <w:pStyle w:val="Rentekst"/>
      </w:pPr>
    </w:p>
    <w:p w:rsidR="000E10DF" w:rsidRDefault="000E10DF" w:rsidP="000E10DF">
      <w:pPr>
        <w:pStyle w:val="Rentekst"/>
      </w:pPr>
      <w:r>
        <w:t>Ta kontakt hvis du trenger hjelp. Avfallet forsvinner ikke hvis du ikke gjør noe.</w:t>
      </w:r>
    </w:p>
    <w:p w:rsidR="000E10DF" w:rsidRDefault="000E10DF" w:rsidP="000E10DF">
      <w:pPr>
        <w:pStyle w:val="Rentekst"/>
      </w:pPr>
    </w:p>
    <w:p w:rsidR="000E10DF" w:rsidRDefault="000E10DF" w:rsidP="000E10DF">
      <w:pPr>
        <w:pStyle w:val="Rentekst"/>
      </w:pPr>
      <w:r>
        <w:t>Vennlig hilsen</w:t>
      </w:r>
    </w:p>
    <w:p w:rsidR="000E10DF" w:rsidRDefault="000E10DF" w:rsidP="000E10DF">
      <w:pPr>
        <w:pStyle w:val="Rentekst"/>
      </w:pPr>
      <w:r>
        <w:t>Steinar Sørnes</w:t>
      </w:r>
    </w:p>
    <w:p w:rsidR="000E10DF" w:rsidRDefault="00EE3DAB" w:rsidP="000E10DF">
      <w:pPr>
        <w:pStyle w:val="Rentekst"/>
      </w:pPr>
      <w:hyperlink r:id="rId5" w:history="1">
        <w:r w:rsidR="000E10DF">
          <w:rPr>
            <w:rStyle w:val="Hyperkobling"/>
            <w:color w:val="auto"/>
            <w:u w:val="none"/>
          </w:rPr>
          <w:t>Steinar.sornes@uib.no</w:t>
        </w:r>
      </w:hyperlink>
    </w:p>
    <w:p w:rsidR="000E10DF" w:rsidRDefault="000E10DF" w:rsidP="000E10DF">
      <w:pPr>
        <w:pStyle w:val="Rentekst"/>
      </w:pPr>
      <w:r>
        <w:t>Tlf.(555)85415</w:t>
      </w:r>
    </w:p>
    <w:p w:rsidR="000E10DF" w:rsidRDefault="000E10DF" w:rsidP="000E10DF">
      <w:pPr>
        <w:pStyle w:val="Rentekst"/>
      </w:pPr>
    </w:p>
    <w:p w:rsidR="000E10DF" w:rsidRDefault="000E10DF" w:rsidP="000E10DF">
      <w:pPr>
        <w:pStyle w:val="Rentekst"/>
      </w:pPr>
      <w:r>
        <w:t>Romansvarlig</w:t>
      </w:r>
    </w:p>
    <w:p w:rsidR="003B4C3C" w:rsidRDefault="003B4C3C"/>
    <w:sectPr w:rsidR="003B4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DF"/>
    <w:rsid w:val="000E10DF"/>
    <w:rsid w:val="003B4C3C"/>
    <w:rsid w:val="00E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0E10DF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0E10DF"/>
    <w:rPr>
      <w:rFonts w:ascii="Calibri" w:hAnsi="Calibri"/>
      <w:szCs w:val="21"/>
    </w:rPr>
  </w:style>
  <w:style w:type="character" w:styleId="Hyperkobling">
    <w:name w:val="Hyperlink"/>
    <w:basedOn w:val="Standardskriftforavsnitt"/>
    <w:uiPriority w:val="99"/>
    <w:semiHidden/>
    <w:unhideWhenUsed/>
    <w:rsid w:val="000E10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0E10DF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0E10DF"/>
    <w:rPr>
      <w:rFonts w:ascii="Calibri" w:hAnsi="Calibri"/>
      <w:szCs w:val="21"/>
    </w:rPr>
  </w:style>
  <w:style w:type="character" w:styleId="Hyperkobling">
    <w:name w:val="Hyperlink"/>
    <w:basedOn w:val="Standardskriftforavsnitt"/>
    <w:uiPriority w:val="99"/>
    <w:semiHidden/>
    <w:unhideWhenUsed/>
    <w:rsid w:val="000E10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inar.sornes@uib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68C67671.dotm</Template>
  <TotalTime>0</TotalTime>
  <Pages>1</Pages>
  <Words>246</Words>
  <Characters>1308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Jensen</dc:creator>
  <cp:lastModifiedBy>Lars Emil Mossefinn</cp:lastModifiedBy>
  <cp:revision>2</cp:revision>
  <dcterms:created xsi:type="dcterms:W3CDTF">2015-04-22T08:06:00Z</dcterms:created>
  <dcterms:modified xsi:type="dcterms:W3CDTF">2015-04-22T08:06:00Z</dcterms:modified>
</cp:coreProperties>
</file>