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25" w:rsidRDefault="00B45E25" w:rsidP="00B45E25">
      <w:pPr>
        <w:rPr>
          <w:lang w:val="en-US"/>
        </w:rPr>
      </w:pPr>
      <w:bookmarkStart w:id="0" w:name="_GoBack"/>
      <w:bookmarkEnd w:id="0"/>
    </w:p>
    <w:p w:rsidR="00B45E25" w:rsidRDefault="00B45E25" w:rsidP="00B45E25">
      <w:pPr>
        <w:rPr>
          <w:i/>
          <w:iCs/>
          <w:color w:val="1F497D"/>
        </w:rPr>
      </w:pPr>
      <w:r>
        <w:rPr>
          <w:i/>
          <w:iCs/>
          <w:color w:val="1F497D"/>
        </w:rPr>
        <w:t xml:space="preserve">I forbindelse med nødvendig testing og vedlikehold av aggregater i Laboratoriebygget, så ser vi for </w:t>
      </w:r>
      <w:proofErr w:type="gramStart"/>
      <w:r>
        <w:rPr>
          <w:i/>
          <w:iCs/>
          <w:color w:val="1F497D"/>
        </w:rPr>
        <w:t>oss  at</w:t>
      </w:r>
      <w:proofErr w:type="gramEnd"/>
      <w:r>
        <w:rPr>
          <w:i/>
          <w:iCs/>
          <w:color w:val="1F497D"/>
        </w:rPr>
        <w:t xml:space="preserve"> dette gjøres natten 04.02  fra </w:t>
      </w:r>
      <w:proofErr w:type="spellStart"/>
      <w:r>
        <w:rPr>
          <w:i/>
          <w:iCs/>
          <w:color w:val="1F497D"/>
        </w:rPr>
        <w:t>kl</w:t>
      </w:r>
      <w:proofErr w:type="spellEnd"/>
      <w:r>
        <w:rPr>
          <w:i/>
          <w:iCs/>
          <w:color w:val="1F497D"/>
        </w:rPr>
        <w:t xml:space="preserve"> 0200 – 0700 frem til ordinær nødstrømprøve begynner.</w:t>
      </w:r>
    </w:p>
    <w:p w:rsidR="00B45E25" w:rsidRDefault="00B45E25" w:rsidP="00B45E25">
      <w:pPr>
        <w:rPr>
          <w:i/>
          <w:iCs/>
          <w:color w:val="1F497D"/>
        </w:rPr>
      </w:pPr>
      <w:proofErr w:type="gramStart"/>
      <w:r>
        <w:rPr>
          <w:i/>
          <w:iCs/>
          <w:color w:val="1F497D"/>
        </w:rPr>
        <w:t>Det  blir</w:t>
      </w:r>
      <w:proofErr w:type="gramEnd"/>
      <w:r>
        <w:rPr>
          <w:i/>
          <w:iCs/>
          <w:color w:val="1F497D"/>
        </w:rPr>
        <w:t xml:space="preserve"> da gjentatte brudd i normalstrømforsyningen tilsvarende det som er under en nødstrømprøve. Bruddet er på under 1 minutt når normalforsyningen kobles over til </w:t>
      </w:r>
      <w:proofErr w:type="gramStart"/>
      <w:r>
        <w:rPr>
          <w:i/>
          <w:iCs/>
          <w:color w:val="1F497D"/>
        </w:rPr>
        <w:t>aggregatdrift  og</w:t>
      </w:r>
      <w:proofErr w:type="gramEnd"/>
      <w:r>
        <w:rPr>
          <w:i/>
          <w:iCs/>
          <w:color w:val="1F497D"/>
        </w:rPr>
        <w:t xml:space="preserve"> noen sekunder når det kobles tilbake til normaldrift (</w:t>
      </w:r>
      <w:proofErr w:type="spellStart"/>
      <w:r>
        <w:rPr>
          <w:i/>
          <w:iCs/>
          <w:color w:val="1F497D"/>
        </w:rPr>
        <w:t>bystrøm</w:t>
      </w:r>
      <w:proofErr w:type="spellEnd"/>
      <w:r>
        <w:rPr>
          <w:i/>
          <w:iCs/>
          <w:color w:val="1F497D"/>
        </w:rPr>
        <w:t xml:space="preserve">)  Denne sekvensen med inn og utkoblinger nett /  aggregatdrift beregnes til  5 timer.   Avbruddsfri strøm (UPS) vil ikke bli berørt. Så derfor er det viktig at kritisk utstyr er tilkoblet stikkontakter merket som UPS.  Teknisk avdeling ønsker tilbakemelding snarest </w:t>
      </w:r>
      <w:proofErr w:type="gramStart"/>
      <w:r>
        <w:rPr>
          <w:i/>
          <w:iCs/>
          <w:color w:val="1F497D"/>
        </w:rPr>
        <w:t>mulig  for</w:t>
      </w:r>
      <w:proofErr w:type="gramEnd"/>
      <w:r>
        <w:rPr>
          <w:i/>
          <w:iCs/>
          <w:color w:val="1F497D"/>
        </w:rPr>
        <w:t xml:space="preserve"> at dette skal la seg gjennomføre. Viktig at alle informeres, både de som jobber for Helse-Bergen og de som </w:t>
      </w:r>
      <w:proofErr w:type="gramStart"/>
      <w:r>
        <w:rPr>
          <w:i/>
          <w:iCs/>
          <w:color w:val="1F497D"/>
        </w:rPr>
        <w:t>jobber  for</w:t>
      </w:r>
      <w:proofErr w:type="gramEnd"/>
      <w:r>
        <w:rPr>
          <w:i/>
          <w:iCs/>
          <w:color w:val="1F497D"/>
        </w:rPr>
        <w:t xml:space="preserve"> UIB i leide arealer.  Samt liste med kontaktpersoner /</w:t>
      </w:r>
      <w:proofErr w:type="spellStart"/>
      <w:r>
        <w:rPr>
          <w:i/>
          <w:iCs/>
          <w:color w:val="1F497D"/>
        </w:rPr>
        <w:t>tlfnr</w:t>
      </w:r>
      <w:proofErr w:type="spellEnd"/>
      <w:r>
        <w:rPr>
          <w:i/>
          <w:iCs/>
          <w:color w:val="1F497D"/>
        </w:rPr>
        <w:t xml:space="preserve"> som kan kontaktes ved behov.</w:t>
      </w:r>
    </w:p>
    <w:p w:rsidR="00B45E25" w:rsidRDefault="00B45E25" w:rsidP="00B45E25"/>
    <w:p w:rsidR="00B45E25" w:rsidRDefault="00B45E25" w:rsidP="00B45E25">
      <w:pPr>
        <w:rPr>
          <w:color w:val="1F497D"/>
        </w:rPr>
      </w:pPr>
    </w:p>
    <w:p w:rsidR="00B45E25" w:rsidRDefault="00B45E25" w:rsidP="00B45E25">
      <w:pPr>
        <w:rPr>
          <w:color w:val="1F497D"/>
        </w:rPr>
      </w:pPr>
    </w:p>
    <w:p w:rsidR="00B45E25" w:rsidRDefault="00B45E25" w:rsidP="00B45E25">
      <w:pPr>
        <w:rPr>
          <w:color w:val="1F497D"/>
        </w:rPr>
      </w:pPr>
      <w:proofErr w:type="spellStart"/>
      <w:r>
        <w:rPr>
          <w:color w:val="1F497D"/>
          <w:sz w:val="20"/>
          <w:szCs w:val="20"/>
          <w:lang w:eastAsia="nb-NO"/>
        </w:rPr>
        <w:t>Vennleg</w:t>
      </w:r>
      <w:proofErr w:type="spellEnd"/>
      <w:r>
        <w:rPr>
          <w:color w:val="1F497D"/>
          <w:sz w:val="20"/>
          <w:szCs w:val="20"/>
          <w:lang w:eastAsia="nb-NO"/>
        </w:rPr>
        <w:t xml:space="preserve"> helsing </w:t>
      </w:r>
      <w:r>
        <w:rPr>
          <w:color w:val="1F497D"/>
          <w:sz w:val="20"/>
          <w:szCs w:val="20"/>
          <w:lang w:eastAsia="nb-NO"/>
        </w:rPr>
        <w:br/>
      </w:r>
      <w:r>
        <w:rPr>
          <w:color w:val="1F497D"/>
          <w:sz w:val="20"/>
          <w:szCs w:val="20"/>
          <w:lang w:eastAsia="nb-NO"/>
        </w:rPr>
        <w:br/>
      </w:r>
      <w:r>
        <w:rPr>
          <w:b/>
          <w:bCs/>
          <w:color w:val="1F497D"/>
          <w:sz w:val="20"/>
          <w:szCs w:val="20"/>
          <w:lang w:eastAsia="nb-NO"/>
        </w:rPr>
        <w:t>Bjarne Helge Ramsøy</w:t>
      </w:r>
      <w:r>
        <w:rPr>
          <w:color w:val="1F497D"/>
          <w:sz w:val="20"/>
          <w:szCs w:val="20"/>
          <w:lang w:eastAsia="nb-NO"/>
        </w:rPr>
        <w:br/>
        <w:t>Elektrosjef</w:t>
      </w:r>
      <w:r>
        <w:rPr>
          <w:color w:val="1F497D"/>
          <w:sz w:val="20"/>
          <w:szCs w:val="20"/>
          <w:lang w:eastAsia="nb-NO"/>
        </w:rPr>
        <w:br/>
        <w:t xml:space="preserve">99204098/55974817 </w:t>
      </w:r>
      <w:r>
        <w:rPr>
          <w:color w:val="1F497D"/>
          <w:sz w:val="20"/>
          <w:szCs w:val="20"/>
          <w:lang w:eastAsia="nb-NO"/>
        </w:rPr>
        <w:br/>
        <w:t>Haukeland universitetssjukehus</w:t>
      </w:r>
      <w:r>
        <w:rPr>
          <w:color w:val="1F497D"/>
          <w:sz w:val="20"/>
          <w:szCs w:val="20"/>
          <w:lang w:eastAsia="nb-NO"/>
        </w:rPr>
        <w:br/>
      </w:r>
      <w:hyperlink r:id="rId5" w:history="1">
        <w:r>
          <w:rPr>
            <w:rStyle w:val="Hyperkobling"/>
            <w:sz w:val="20"/>
            <w:szCs w:val="20"/>
            <w:lang w:eastAsia="nb-NO"/>
          </w:rPr>
          <w:t>www.helse-bergen.no</w:t>
        </w:r>
      </w:hyperlink>
      <w:r>
        <w:rPr>
          <w:color w:val="1F497D"/>
          <w:sz w:val="20"/>
          <w:szCs w:val="20"/>
          <w:lang w:eastAsia="nb-NO"/>
        </w:rPr>
        <w:br/>
      </w:r>
      <w:r>
        <w:rPr>
          <w:noProof/>
          <w:color w:val="1F497D"/>
          <w:sz w:val="20"/>
          <w:szCs w:val="20"/>
          <w:lang w:eastAsia="nb-NO"/>
        </w:rPr>
        <w:drawing>
          <wp:inline distT="0" distB="0" distL="0" distR="0">
            <wp:extent cx="2154555" cy="389255"/>
            <wp:effectExtent l="0" t="0" r="0" b="0"/>
            <wp:docPr id="1" name="Picture 1" descr="cid:image001.jpg@01CFFF1E.64E5F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FF1E.64E5FE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25"/>
    <w:rsid w:val="003B4C3C"/>
    <w:rsid w:val="003D3395"/>
    <w:rsid w:val="00B4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25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45E2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5E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5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25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45E2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5E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5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CFFF1E.64E5FE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helse-bergen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2BF7EC0D.dotm</Template>
  <TotalTime>1</TotalTime>
  <Pages>1</Pages>
  <Words>174</Words>
  <Characters>924</Characters>
  <Application>Microsoft Office Word</Application>
  <DocSecurity>4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2015-01-19T10:17:00Z</dcterms:created>
  <dcterms:modified xsi:type="dcterms:W3CDTF">2015-01-19T10:17:00Z</dcterms:modified>
</cp:coreProperties>
</file>