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8B" w:rsidRPr="009215F8" w:rsidRDefault="00B0288B" w:rsidP="00B0288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9215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Expression and function of Toll-like receptors of B cells in </w:t>
      </w:r>
      <w:proofErr w:type="spellStart"/>
      <w:r w:rsidRPr="009215F8">
        <w:rPr>
          <w:rFonts w:ascii="Times New Roman" w:hAnsi="Times New Roman" w:cs="Times New Roman"/>
          <w:b/>
          <w:sz w:val="24"/>
          <w:szCs w:val="24"/>
          <w:lang w:val="en-GB"/>
        </w:rPr>
        <w:t>Sjögren’s</w:t>
      </w:r>
      <w:proofErr w:type="spellEnd"/>
      <w:r w:rsidRPr="009215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syndrome</w:t>
      </w:r>
    </w:p>
    <w:p w:rsidR="009215F8" w:rsidRDefault="009215F8" w:rsidP="00B0288B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B0288B" w:rsidRDefault="00B0288B" w:rsidP="00B0288B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AC38EF">
        <w:rPr>
          <w:rFonts w:ascii="Times New Roman" w:hAnsi="Times New Roman"/>
          <w:sz w:val="24"/>
          <w:szCs w:val="24"/>
          <w:lang w:val="en-GB"/>
        </w:rPr>
        <w:t>Sjögren’s</w:t>
      </w:r>
      <w:proofErr w:type="spellEnd"/>
      <w:r w:rsidRPr="00AC38EF">
        <w:rPr>
          <w:rFonts w:ascii="Times New Roman" w:hAnsi="Times New Roman"/>
          <w:sz w:val="24"/>
          <w:szCs w:val="24"/>
          <w:lang w:val="en-GB"/>
        </w:rPr>
        <w:t xml:space="preserve"> syndrome (SS)</w:t>
      </w:r>
      <w:r>
        <w:rPr>
          <w:rFonts w:ascii="Times New Roman" w:hAnsi="Times New Roman"/>
          <w:sz w:val="24"/>
          <w:szCs w:val="24"/>
          <w:lang w:val="en-GB"/>
        </w:rPr>
        <w:t xml:space="preserve"> is a rheumatic</w:t>
      </w:r>
      <w:r w:rsidRPr="00AC38EF">
        <w:rPr>
          <w:rFonts w:ascii="Times New Roman" w:hAnsi="Times New Roman"/>
          <w:sz w:val="24"/>
          <w:szCs w:val="24"/>
          <w:lang w:val="en-GB"/>
        </w:rPr>
        <w:t xml:space="preserve"> autoimmune disease, with focal lymphocyte infiltration and inflammation in exocrine glands, resulting in destruction of glandular tissue.</w:t>
      </w:r>
      <w:r>
        <w:rPr>
          <w:rFonts w:ascii="Times New Roman" w:hAnsi="Times New Roman"/>
          <w:sz w:val="24"/>
          <w:szCs w:val="24"/>
          <w:lang w:val="en-GB"/>
        </w:rPr>
        <w:t xml:space="preserve"> B cells have an important role in the humoral part of the adaptive immune response </w:t>
      </w:r>
      <w:r w:rsidR="009215F8">
        <w:rPr>
          <w:rFonts w:ascii="Times New Roman" w:hAnsi="Times New Roman"/>
          <w:sz w:val="24"/>
          <w:szCs w:val="24"/>
          <w:lang w:val="en-GB"/>
        </w:rPr>
        <w:t>where they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76895">
        <w:rPr>
          <w:rFonts w:ascii="Times New Roman" w:hAnsi="Times New Roman"/>
          <w:sz w:val="24"/>
          <w:szCs w:val="24"/>
          <w:lang w:val="en-GB"/>
        </w:rPr>
        <w:t>carry out</w:t>
      </w:r>
      <w:r>
        <w:rPr>
          <w:rFonts w:ascii="Times New Roman" w:hAnsi="Times New Roman"/>
          <w:sz w:val="24"/>
          <w:szCs w:val="24"/>
          <w:lang w:val="en-GB"/>
        </w:rPr>
        <w:t xml:space="preserve"> several functions; they produce antibodies, induce memory and secrete cytokines in addition to being</w:t>
      </w:r>
      <w:r w:rsidR="009215F8">
        <w:rPr>
          <w:rFonts w:ascii="Times New Roman" w:hAnsi="Times New Roman"/>
          <w:sz w:val="24"/>
          <w:szCs w:val="24"/>
          <w:lang w:val="en-GB"/>
        </w:rPr>
        <w:t xml:space="preserve"> antigen presenting cells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Pr="00B0288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A49C2">
        <w:rPr>
          <w:rFonts w:ascii="Times New Roman" w:hAnsi="Times New Roman"/>
          <w:sz w:val="24"/>
          <w:szCs w:val="24"/>
          <w:lang w:val="en-GB"/>
        </w:rPr>
        <w:t>Toll-like receptors (TLRs) are pattern recognition receptors that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A49C2">
        <w:rPr>
          <w:rFonts w:ascii="Times New Roman" w:hAnsi="Times New Roman"/>
          <w:sz w:val="24"/>
          <w:szCs w:val="24"/>
          <w:lang w:val="en-GB"/>
        </w:rPr>
        <w:t>recognize conserved pathogen-associated molecular patterns (PAMPs). These receptors have an important f</w:t>
      </w:r>
      <w:r>
        <w:rPr>
          <w:rFonts w:ascii="Times New Roman" w:hAnsi="Times New Roman"/>
          <w:sz w:val="24"/>
          <w:szCs w:val="24"/>
          <w:lang w:val="en-GB"/>
        </w:rPr>
        <w:t>unction as sentinels, by</w:t>
      </w:r>
      <w:r w:rsidRPr="006A49C2">
        <w:rPr>
          <w:rFonts w:ascii="Times New Roman" w:hAnsi="Times New Roman"/>
          <w:sz w:val="24"/>
          <w:szCs w:val="24"/>
          <w:lang w:val="en-GB"/>
        </w:rPr>
        <w:t xml:space="preserve"> alert</w:t>
      </w:r>
      <w:r>
        <w:rPr>
          <w:rFonts w:ascii="Times New Roman" w:hAnsi="Times New Roman"/>
          <w:sz w:val="24"/>
          <w:szCs w:val="24"/>
          <w:lang w:val="en-GB"/>
        </w:rPr>
        <w:t xml:space="preserve">ing </w:t>
      </w:r>
      <w:r w:rsidRPr="006A49C2">
        <w:rPr>
          <w:rFonts w:ascii="Times New Roman" w:hAnsi="Times New Roman"/>
          <w:sz w:val="24"/>
          <w:szCs w:val="24"/>
          <w:lang w:val="en-GB"/>
        </w:rPr>
        <w:t>the innate immune system of microbial infection</w:t>
      </w:r>
      <w:r>
        <w:rPr>
          <w:rFonts w:ascii="Times New Roman" w:hAnsi="Times New Roman"/>
          <w:sz w:val="24"/>
          <w:szCs w:val="24"/>
          <w:lang w:val="en-GB"/>
        </w:rPr>
        <w:t>s</w:t>
      </w:r>
      <w:r w:rsidRPr="006A49C2">
        <w:rPr>
          <w:rFonts w:ascii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B cells are some of the immune cells that express TLRs.</w:t>
      </w:r>
      <w:r w:rsidRPr="00B0288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The aim of </w:t>
      </w:r>
      <w:r w:rsidR="00A519B9">
        <w:rPr>
          <w:rFonts w:ascii="Times New Roman" w:hAnsi="Times New Roman"/>
          <w:sz w:val="24"/>
          <w:szCs w:val="24"/>
          <w:lang w:val="en-GB"/>
        </w:rPr>
        <w:t>this</w:t>
      </w:r>
      <w:r>
        <w:rPr>
          <w:rFonts w:ascii="Times New Roman" w:hAnsi="Times New Roman"/>
          <w:sz w:val="24"/>
          <w:szCs w:val="24"/>
          <w:lang w:val="en-GB"/>
        </w:rPr>
        <w:t xml:space="preserve"> project is to</w:t>
      </w:r>
      <w:r w:rsidRPr="008F1E1C">
        <w:rPr>
          <w:rFonts w:ascii="Times New Roman" w:hAnsi="Times New Roman"/>
          <w:sz w:val="24"/>
          <w:szCs w:val="24"/>
          <w:lang w:val="en-GB"/>
        </w:rPr>
        <w:t xml:space="preserve"> address the question whether stimulation of B cells via nucleic acid-sensing TLR</w:t>
      </w:r>
      <w:r>
        <w:rPr>
          <w:rFonts w:ascii="Times New Roman" w:hAnsi="Times New Roman"/>
          <w:sz w:val="24"/>
          <w:szCs w:val="24"/>
          <w:lang w:val="en-GB"/>
        </w:rPr>
        <w:t>s play</w:t>
      </w:r>
      <w:r w:rsidRPr="008F1E1C">
        <w:rPr>
          <w:rFonts w:ascii="Times New Roman" w:hAnsi="Times New Roman"/>
          <w:sz w:val="24"/>
          <w:szCs w:val="24"/>
          <w:lang w:val="en-GB"/>
        </w:rPr>
        <w:t xml:space="preserve"> a part in the pathogenesis of SS.</w:t>
      </w:r>
    </w:p>
    <w:p w:rsidR="00B0288B" w:rsidRDefault="009215F8" w:rsidP="00B0288B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In this study TLR-7 and -9 expression in</w:t>
      </w:r>
      <w:r w:rsidR="005D2A92">
        <w:rPr>
          <w:rFonts w:ascii="Times New Roman" w:hAnsi="Times New Roman"/>
          <w:sz w:val="24"/>
          <w:szCs w:val="24"/>
          <w:lang w:val="en-GB"/>
        </w:rPr>
        <w:t xml:space="preserve"> B cells </w:t>
      </w:r>
      <w:r w:rsidR="00AA2466">
        <w:rPr>
          <w:rFonts w:ascii="Times New Roman" w:hAnsi="Times New Roman"/>
          <w:sz w:val="24"/>
          <w:szCs w:val="24"/>
          <w:lang w:val="en-GB"/>
        </w:rPr>
        <w:t>from</w:t>
      </w:r>
      <w:r>
        <w:rPr>
          <w:rFonts w:ascii="Times New Roman" w:hAnsi="Times New Roman"/>
          <w:sz w:val="24"/>
          <w:szCs w:val="24"/>
          <w:lang w:val="en-GB"/>
        </w:rPr>
        <w:t xml:space="preserve"> primary SS patients and healthy controls </w:t>
      </w:r>
      <w:r w:rsidR="00AA2466">
        <w:rPr>
          <w:rFonts w:ascii="Times New Roman" w:hAnsi="Times New Roman"/>
          <w:sz w:val="24"/>
          <w:szCs w:val="24"/>
          <w:lang w:val="en-GB"/>
        </w:rPr>
        <w:t xml:space="preserve">were analysed </w:t>
      </w:r>
      <w:r>
        <w:rPr>
          <w:rFonts w:ascii="Times New Roman" w:hAnsi="Times New Roman"/>
          <w:sz w:val="24"/>
          <w:szCs w:val="24"/>
          <w:lang w:val="en-GB"/>
        </w:rPr>
        <w:t>at both protein and mRNA leve</w:t>
      </w:r>
      <w:r w:rsidR="00AA2466">
        <w:rPr>
          <w:rFonts w:ascii="Times New Roman" w:hAnsi="Times New Roman"/>
          <w:sz w:val="24"/>
          <w:szCs w:val="24"/>
          <w:lang w:val="en-GB"/>
        </w:rPr>
        <w:t>l</w:t>
      </w:r>
      <w:r w:rsidR="005D2A9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A2466">
        <w:rPr>
          <w:rFonts w:ascii="Times New Roman" w:hAnsi="Times New Roman"/>
          <w:sz w:val="24"/>
          <w:szCs w:val="24"/>
          <w:lang w:val="en-GB"/>
        </w:rPr>
        <w:t xml:space="preserve">by flow cytometry and </w:t>
      </w:r>
      <w:proofErr w:type="spellStart"/>
      <w:r w:rsidR="00AA2466">
        <w:rPr>
          <w:rFonts w:ascii="Times New Roman" w:hAnsi="Times New Roman"/>
          <w:sz w:val="24"/>
          <w:szCs w:val="24"/>
          <w:lang w:val="en-GB"/>
        </w:rPr>
        <w:t>qPCR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5D2A92">
        <w:rPr>
          <w:rFonts w:ascii="Times New Roman" w:hAnsi="Times New Roman"/>
          <w:sz w:val="24"/>
          <w:szCs w:val="24"/>
          <w:lang w:val="en-GB"/>
        </w:rPr>
        <w:t>B cells were</w:t>
      </w:r>
      <w:r>
        <w:rPr>
          <w:rFonts w:ascii="Times New Roman" w:hAnsi="Times New Roman"/>
          <w:sz w:val="24"/>
          <w:szCs w:val="24"/>
          <w:lang w:val="en-GB"/>
        </w:rPr>
        <w:t xml:space="preserve"> stimulated with TLR -7 or -9 ligands</w:t>
      </w:r>
      <w:r w:rsidR="00AA2466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AA2466">
        <w:rPr>
          <w:rFonts w:ascii="Times New Roman" w:hAnsi="Times New Roman"/>
          <w:sz w:val="24"/>
          <w:szCs w:val="24"/>
          <w:lang w:val="en-GB"/>
        </w:rPr>
        <w:t xml:space="preserve">cells surface </w:t>
      </w:r>
      <w:r>
        <w:rPr>
          <w:rFonts w:ascii="Times New Roman" w:hAnsi="Times New Roman"/>
          <w:sz w:val="24"/>
          <w:szCs w:val="24"/>
          <w:lang w:val="en-GB"/>
        </w:rPr>
        <w:t xml:space="preserve">markers </w:t>
      </w:r>
      <w:r w:rsidR="005D2A92">
        <w:rPr>
          <w:rFonts w:ascii="Times New Roman" w:hAnsi="Times New Roman"/>
          <w:sz w:val="24"/>
          <w:szCs w:val="24"/>
          <w:lang w:val="en-GB"/>
        </w:rPr>
        <w:t xml:space="preserve">and intracellular cytokine levels were </w:t>
      </w:r>
      <w:r w:rsidR="00AA2466">
        <w:rPr>
          <w:rFonts w:ascii="Times New Roman" w:hAnsi="Times New Roman"/>
          <w:sz w:val="24"/>
          <w:szCs w:val="24"/>
          <w:lang w:val="en-GB"/>
        </w:rPr>
        <w:t>examined by flow cytometry</w:t>
      </w:r>
      <w:r w:rsidR="005D2A92">
        <w:rPr>
          <w:rFonts w:ascii="Times New Roman" w:hAnsi="Times New Roman"/>
          <w:sz w:val="24"/>
          <w:szCs w:val="24"/>
          <w:lang w:val="en-GB"/>
        </w:rPr>
        <w:t xml:space="preserve">. The amounts of secreted cytokines after 24h stimulation were also </w:t>
      </w:r>
      <w:r w:rsidR="00AA2466">
        <w:rPr>
          <w:rFonts w:ascii="Times New Roman" w:hAnsi="Times New Roman"/>
          <w:sz w:val="24"/>
          <w:szCs w:val="24"/>
          <w:lang w:val="en-GB"/>
        </w:rPr>
        <w:t>examined by multiplex</w:t>
      </w:r>
      <w:r w:rsidR="005D2A92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AA2466">
        <w:rPr>
          <w:rFonts w:ascii="Times New Roman" w:hAnsi="Times New Roman"/>
          <w:sz w:val="24"/>
          <w:szCs w:val="24"/>
          <w:lang w:val="en-GB"/>
        </w:rPr>
        <w:t xml:space="preserve">Analyses of the </w:t>
      </w:r>
      <w:proofErr w:type="spellStart"/>
      <w:r w:rsidR="00AA2466">
        <w:rPr>
          <w:rFonts w:ascii="Times New Roman" w:hAnsi="Times New Roman"/>
          <w:sz w:val="24"/>
          <w:szCs w:val="24"/>
          <w:lang w:val="en-GB"/>
        </w:rPr>
        <w:t>e</w:t>
      </w:r>
      <w:r w:rsidR="005D2A92">
        <w:rPr>
          <w:rFonts w:ascii="Times New Roman" w:hAnsi="Times New Roman"/>
          <w:sz w:val="24"/>
          <w:szCs w:val="24"/>
          <w:lang w:val="en-GB"/>
        </w:rPr>
        <w:t>ndosomal</w:t>
      </w:r>
      <w:proofErr w:type="spellEnd"/>
      <w:r w:rsidR="005D2A92">
        <w:rPr>
          <w:rFonts w:ascii="Times New Roman" w:hAnsi="Times New Roman"/>
          <w:sz w:val="24"/>
          <w:szCs w:val="24"/>
          <w:lang w:val="en-GB"/>
        </w:rPr>
        <w:t xml:space="preserve"> protein UNC93b1</w:t>
      </w:r>
      <w:r w:rsidR="00AA2466">
        <w:rPr>
          <w:rFonts w:ascii="Times New Roman" w:hAnsi="Times New Roman"/>
          <w:sz w:val="24"/>
          <w:szCs w:val="24"/>
          <w:lang w:val="en-GB"/>
        </w:rPr>
        <w:t xml:space="preserve">, which </w:t>
      </w:r>
      <w:r w:rsidR="005D2A92">
        <w:rPr>
          <w:rFonts w:ascii="Times New Roman" w:hAnsi="Times New Roman"/>
          <w:sz w:val="24"/>
          <w:szCs w:val="24"/>
          <w:lang w:val="en-GB"/>
        </w:rPr>
        <w:t xml:space="preserve">is involved in transportation of TLRs from the ER to the </w:t>
      </w:r>
      <w:proofErr w:type="spellStart"/>
      <w:r w:rsidR="005D2A92">
        <w:rPr>
          <w:rFonts w:ascii="Times New Roman" w:hAnsi="Times New Roman"/>
          <w:sz w:val="24"/>
          <w:szCs w:val="24"/>
          <w:lang w:val="en-GB"/>
        </w:rPr>
        <w:t>endolysosome</w:t>
      </w:r>
      <w:proofErr w:type="spellEnd"/>
      <w:r w:rsidR="00AA2466">
        <w:rPr>
          <w:rFonts w:ascii="Times New Roman" w:hAnsi="Times New Roman"/>
          <w:sz w:val="24"/>
          <w:szCs w:val="24"/>
          <w:lang w:val="en-GB"/>
        </w:rPr>
        <w:t xml:space="preserve">, were performed on RNA isolated from unstimulated B cells isolated by negative selection. </w:t>
      </w:r>
    </w:p>
    <w:p w:rsidR="00B0288B" w:rsidRPr="00B0288B" w:rsidRDefault="00B0288B" w:rsidP="00B0288B">
      <w:pPr>
        <w:rPr>
          <w:rFonts w:ascii="Times New Roman" w:hAnsi="Times New Roman"/>
          <w:sz w:val="24"/>
          <w:szCs w:val="24"/>
          <w:lang w:val="en-GB"/>
        </w:rPr>
      </w:pPr>
    </w:p>
    <w:p w:rsidR="009544F3" w:rsidRPr="00B0288B" w:rsidRDefault="006A31B1" w:rsidP="00B0288B">
      <w:pPr>
        <w:rPr>
          <w:lang w:val="en-GB"/>
        </w:rPr>
      </w:pPr>
    </w:p>
    <w:sectPr w:rsidR="009544F3" w:rsidRPr="00B028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8B"/>
    <w:rsid w:val="00076895"/>
    <w:rsid w:val="002A459D"/>
    <w:rsid w:val="005754CD"/>
    <w:rsid w:val="005D2A92"/>
    <w:rsid w:val="006A31B1"/>
    <w:rsid w:val="009215F8"/>
    <w:rsid w:val="00A519B9"/>
    <w:rsid w:val="00AA2466"/>
    <w:rsid w:val="00B0288B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0288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88B"/>
    <w:rPr>
      <w:rFonts w:asciiTheme="majorHAnsi" w:eastAsiaTheme="majorEastAsia" w:hAnsiTheme="majorHAnsi" w:cstheme="majorBidi"/>
      <w:spacing w:val="5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0288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88B"/>
    <w:rPr>
      <w:rFonts w:asciiTheme="majorHAnsi" w:eastAsiaTheme="majorEastAsia" w:hAnsiTheme="majorHAnsi" w:cstheme="majorBidi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2E8D7D35.dotm</Template>
  <TotalTime>0</TotalTime>
  <Pages>1</Pages>
  <Words>247</Words>
  <Characters>1315</Characters>
  <Application>Microsoft Office Word</Application>
  <DocSecurity>4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Karlsen</dc:creator>
  <cp:lastModifiedBy>Lars Emil Mossefinn</cp:lastModifiedBy>
  <cp:revision>2</cp:revision>
  <dcterms:created xsi:type="dcterms:W3CDTF">2014-11-27T11:23:00Z</dcterms:created>
  <dcterms:modified xsi:type="dcterms:W3CDTF">2014-11-27T11:23:00Z</dcterms:modified>
</cp:coreProperties>
</file>