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E2" w:rsidRPr="00A660F7" w:rsidRDefault="00A660F7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A660F7">
        <w:rPr>
          <w:rFonts w:ascii="Times New Roman" w:hAnsi="Times New Roman" w:cs="Times New Roman"/>
          <w:b/>
          <w:lang w:val="en-US"/>
        </w:rPr>
        <w:t>ACADEMIA AGREEMENT – MOBILITY FUNDS (FAGLIG UTVEKSLING)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 xml:space="preserve">We are pleased to invite applications for funding of </w:t>
      </w:r>
      <w:r>
        <w:rPr>
          <w:rFonts w:ascii="Times New Roman" w:hAnsi="Times New Roman" w:cs="Times New Roman"/>
          <w:lang w:val="en-US"/>
        </w:rPr>
        <w:t xml:space="preserve">academic </w:t>
      </w:r>
      <w:r w:rsidRPr="00B111E2">
        <w:rPr>
          <w:rFonts w:ascii="Times New Roman" w:hAnsi="Times New Roman" w:cs="Times New Roman"/>
          <w:lang w:val="en-US"/>
        </w:rPr>
        <w:t>activities related</w:t>
      </w:r>
      <w:r w:rsidR="00A660F7"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to the</w:t>
      </w:r>
      <w:r>
        <w:rPr>
          <w:rFonts w:ascii="Times New Roman" w:hAnsi="Times New Roman" w:cs="Times New Roman"/>
          <w:lang w:val="en-US"/>
        </w:rPr>
        <w:t xml:space="preserve"> four </w:t>
      </w:r>
      <w:r w:rsidRPr="00B111E2">
        <w:rPr>
          <w:rFonts w:ascii="Times New Roman" w:hAnsi="Times New Roman" w:cs="Times New Roman"/>
          <w:lang w:val="en-US"/>
        </w:rPr>
        <w:t xml:space="preserve">strategic areas </w:t>
      </w:r>
      <w:r>
        <w:rPr>
          <w:rFonts w:ascii="Times New Roman" w:hAnsi="Times New Roman" w:cs="Times New Roman"/>
          <w:lang w:val="en-US"/>
        </w:rPr>
        <w:t>(listed below) given in the Ac</w:t>
      </w:r>
      <w:r w:rsidRPr="00B111E2">
        <w:rPr>
          <w:rFonts w:ascii="Times New Roman" w:hAnsi="Times New Roman" w:cs="Times New Roman"/>
          <w:lang w:val="en-US"/>
        </w:rPr>
        <w:t>ademia agreement between UiB and</w:t>
      </w:r>
      <w:r w:rsidR="00A660F7"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Statoil. The activity must take place by</w:t>
      </w:r>
      <w:r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31</w:t>
      </w:r>
      <w:r w:rsidRPr="00B111E2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</w:t>
      </w:r>
      <w:r w:rsidR="00A1785C">
        <w:rPr>
          <w:rFonts w:ascii="Times New Roman" w:hAnsi="Times New Roman" w:cs="Times New Roman"/>
          <w:lang w:val="en-US"/>
        </w:rPr>
        <w:t>December 2015</w:t>
      </w:r>
      <w:r>
        <w:rPr>
          <w:rFonts w:ascii="Times New Roman" w:hAnsi="Times New Roman" w:cs="Times New Roman"/>
          <w:lang w:val="en-US"/>
        </w:rPr>
        <w:t>. Y</w:t>
      </w:r>
      <w:r w:rsidRPr="00B111E2">
        <w:rPr>
          <w:rFonts w:ascii="Times New Roman" w:hAnsi="Times New Roman" w:cs="Times New Roman"/>
          <w:lang w:val="en-US"/>
        </w:rPr>
        <w:t>ou can apply for: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 xml:space="preserve">1)  Travel to conferences etc. related to </w:t>
      </w:r>
      <w:r>
        <w:rPr>
          <w:rFonts w:ascii="Times New Roman" w:hAnsi="Times New Roman" w:cs="Times New Roman"/>
          <w:lang w:val="en-US"/>
        </w:rPr>
        <w:t>the strategic areas</w:t>
      </w:r>
      <w:r w:rsidRPr="00B111E2">
        <w:rPr>
          <w:rFonts w:ascii="Times New Roman" w:hAnsi="Times New Roman" w:cs="Times New Roman"/>
          <w:lang w:val="en-US"/>
        </w:rPr>
        <w:t xml:space="preserve"> for up to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NOK 25000</w:t>
      </w:r>
      <w:r>
        <w:rPr>
          <w:rFonts w:ascii="Times New Roman" w:hAnsi="Times New Roman" w:cs="Times New Roman"/>
          <w:lang w:val="en-US"/>
        </w:rPr>
        <w:t xml:space="preserve">. </w:t>
      </w:r>
      <w:r w:rsidRPr="00B111E2">
        <w:rPr>
          <w:rFonts w:ascii="Times New Roman" w:hAnsi="Times New Roman" w:cs="Times New Roman"/>
          <w:lang w:val="en-US"/>
        </w:rPr>
        <w:t xml:space="preserve">Funds are not for educational purposes </w:t>
      </w:r>
      <w:r>
        <w:rPr>
          <w:rFonts w:ascii="Times New Roman" w:hAnsi="Times New Roman" w:cs="Times New Roman"/>
          <w:lang w:val="en-US"/>
        </w:rPr>
        <w:t>–</w:t>
      </w:r>
      <w:r w:rsidRPr="00B111E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priority will be given to </w:t>
      </w:r>
      <w:r w:rsidRPr="00B111E2">
        <w:rPr>
          <w:rFonts w:ascii="Times New Roman" w:hAnsi="Times New Roman" w:cs="Times New Roman"/>
          <w:lang w:val="en-US"/>
        </w:rPr>
        <w:t>participation with</w:t>
      </w:r>
    </w:p>
    <w:p w:rsid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p</w:t>
      </w:r>
      <w:r w:rsidRPr="00B111E2">
        <w:rPr>
          <w:rFonts w:ascii="Times New Roman" w:hAnsi="Times New Roman" w:cs="Times New Roman"/>
          <w:lang w:val="en-US"/>
        </w:rPr>
        <w:t>resentation</w:t>
      </w:r>
      <w:proofErr w:type="gramEnd"/>
      <w:r w:rsidRPr="00B111E2">
        <w:rPr>
          <w:rFonts w:ascii="Times New Roman" w:hAnsi="Times New Roman" w:cs="Times New Roman"/>
          <w:lang w:val="en-US"/>
        </w:rPr>
        <w:t>. Please note that funding for field work</w:t>
      </w:r>
      <w:r>
        <w:rPr>
          <w:rFonts w:ascii="Times New Roman" w:hAnsi="Times New Roman" w:cs="Times New Roman"/>
          <w:lang w:val="en-US"/>
        </w:rPr>
        <w:t>s</w:t>
      </w:r>
      <w:r w:rsidRPr="00B111E2">
        <w:rPr>
          <w:rFonts w:ascii="Times New Roman" w:hAnsi="Times New Roman" w:cs="Times New Roman"/>
          <w:lang w:val="en-US"/>
        </w:rPr>
        <w:t xml:space="preserve"> is not</w:t>
      </w:r>
      <w:r>
        <w:rPr>
          <w:rFonts w:ascii="Times New Roman" w:hAnsi="Times New Roman" w:cs="Times New Roman"/>
          <w:lang w:val="en-US"/>
        </w:rPr>
        <w:t xml:space="preserve"> eligible.</w:t>
      </w:r>
      <w:r w:rsidR="00091E08">
        <w:rPr>
          <w:rFonts w:ascii="Times New Roman" w:hAnsi="Times New Roman" w:cs="Times New Roman"/>
          <w:lang w:val="en-US"/>
        </w:rPr>
        <w:t xml:space="preserve"> </w:t>
      </w:r>
    </w:p>
    <w:p w:rsidR="00091E08" w:rsidRPr="00B111E2" w:rsidRDefault="00091E08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2) </w:t>
      </w:r>
      <w:r w:rsidRPr="00B111E2">
        <w:rPr>
          <w:rFonts w:ascii="Times New Roman" w:hAnsi="Times New Roman" w:cs="Times New Roman"/>
          <w:lang w:val="en-US"/>
        </w:rPr>
        <w:t>Visiting guest researchers (travel and stay) up to NOK 25</w:t>
      </w:r>
      <w:r w:rsidR="00A1785C">
        <w:rPr>
          <w:rFonts w:ascii="Times New Roman" w:hAnsi="Times New Roman" w:cs="Times New Roman"/>
          <w:lang w:val="en-US"/>
        </w:rPr>
        <w:t> </w:t>
      </w:r>
      <w:r w:rsidRPr="00B111E2">
        <w:rPr>
          <w:rFonts w:ascii="Times New Roman" w:hAnsi="Times New Roman" w:cs="Times New Roman"/>
          <w:lang w:val="en-US"/>
        </w:rPr>
        <w:t>000</w:t>
      </w:r>
      <w:r w:rsidR="00A1785C">
        <w:rPr>
          <w:rFonts w:ascii="Times New Roman" w:hAnsi="Times New Roman" w:cs="Times New Roman"/>
          <w:lang w:val="en-US"/>
        </w:rPr>
        <w:t xml:space="preserve"> per researcher</w:t>
      </w:r>
      <w:r>
        <w:rPr>
          <w:rFonts w:ascii="Times New Roman" w:hAnsi="Times New Roman" w:cs="Times New Roman"/>
          <w:lang w:val="en-US"/>
        </w:rPr>
        <w:t>.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D95374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B111E2">
        <w:rPr>
          <w:rFonts w:ascii="Times New Roman" w:hAnsi="Times New Roman" w:cs="Times New Roman"/>
          <w:lang w:val="en-US"/>
        </w:rPr>
        <w:t xml:space="preserve">Scientific staff employed at UiB, guest researchers and </w:t>
      </w:r>
      <w:r>
        <w:rPr>
          <w:rFonts w:ascii="Times New Roman" w:hAnsi="Times New Roman" w:cs="Times New Roman"/>
          <w:lang w:val="en-US"/>
        </w:rPr>
        <w:t xml:space="preserve">UiB </w:t>
      </w:r>
      <w:r w:rsidRPr="00B111E2">
        <w:rPr>
          <w:rFonts w:ascii="Times New Roman" w:hAnsi="Times New Roman" w:cs="Times New Roman"/>
          <w:lang w:val="en-US"/>
        </w:rPr>
        <w:t>students (also</w:t>
      </w:r>
      <w:r w:rsidR="00A660F7"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PhD-students) can apply.</w:t>
      </w:r>
      <w:r w:rsidR="00091E08" w:rsidRPr="00091E08">
        <w:rPr>
          <w:lang w:val="en-US"/>
        </w:rPr>
        <w:t xml:space="preserve"> </w:t>
      </w:r>
      <w:r w:rsidR="00091E08" w:rsidRPr="00091E08">
        <w:rPr>
          <w:rFonts w:ascii="Times New Roman" w:hAnsi="Times New Roman" w:cs="Times New Roman"/>
          <w:lang w:val="en-US"/>
        </w:rPr>
        <w:t xml:space="preserve">Applications from PhD students and </w:t>
      </w:r>
      <w:proofErr w:type="spellStart"/>
      <w:r w:rsidR="00091E08" w:rsidRPr="00091E08">
        <w:rPr>
          <w:rFonts w:ascii="Times New Roman" w:hAnsi="Times New Roman" w:cs="Times New Roman"/>
          <w:lang w:val="en-US"/>
        </w:rPr>
        <w:t>PostDoc’s</w:t>
      </w:r>
      <w:proofErr w:type="spellEnd"/>
      <w:r w:rsidR="00091E08" w:rsidRPr="00091E08">
        <w:rPr>
          <w:rFonts w:ascii="Times New Roman" w:hAnsi="Times New Roman" w:cs="Times New Roman"/>
          <w:lang w:val="en-US"/>
        </w:rPr>
        <w:t xml:space="preserve"> will be prioritized.</w:t>
      </w:r>
      <w:r w:rsidR="00091E08"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 xml:space="preserve"> </w:t>
      </w:r>
      <w:r w:rsidRPr="00D95374">
        <w:rPr>
          <w:rFonts w:ascii="Times New Roman" w:hAnsi="Times New Roman" w:cs="Times New Roman"/>
          <w:b/>
          <w:lang w:val="en-US"/>
        </w:rPr>
        <w:t>Please use the enclosed application form and return</w:t>
      </w:r>
      <w:r w:rsidR="00BB4ACE" w:rsidRPr="00D95374">
        <w:rPr>
          <w:rFonts w:ascii="Times New Roman" w:hAnsi="Times New Roman" w:cs="Times New Roman"/>
          <w:b/>
          <w:lang w:val="en-US"/>
        </w:rPr>
        <w:t xml:space="preserve"> </w:t>
      </w:r>
      <w:r w:rsidRPr="00D95374">
        <w:rPr>
          <w:rFonts w:ascii="Times New Roman" w:hAnsi="Times New Roman" w:cs="Times New Roman"/>
          <w:b/>
          <w:lang w:val="en-US"/>
        </w:rPr>
        <w:t xml:space="preserve">it to </w:t>
      </w:r>
      <w:hyperlink r:id="rId5" w:history="1">
        <w:r w:rsidRPr="00D95374">
          <w:rPr>
            <w:rFonts w:ascii="Times New Roman" w:hAnsi="Times New Roman" w:cs="Times New Roman"/>
            <w:b/>
            <w:color w:val="0000E9"/>
            <w:u w:val="single" w:color="0000E9"/>
            <w:lang w:val="en-US"/>
          </w:rPr>
          <w:t>hege.hoiland@adm.uib.no</w:t>
        </w:r>
      </w:hyperlink>
      <w:r w:rsidR="00A660F7" w:rsidRPr="00D95374">
        <w:rPr>
          <w:rFonts w:ascii="Times New Roman" w:hAnsi="Times New Roman" w:cs="Times New Roman"/>
          <w:b/>
          <w:lang w:val="en-US"/>
        </w:rPr>
        <w:t xml:space="preserve"> by </w:t>
      </w:r>
      <w:r w:rsidR="00A1785C" w:rsidRPr="00D95374">
        <w:rPr>
          <w:rFonts w:ascii="Times New Roman" w:hAnsi="Times New Roman" w:cs="Times New Roman"/>
          <w:b/>
          <w:lang w:val="en-US"/>
        </w:rPr>
        <w:t>20</w:t>
      </w:r>
      <w:r w:rsidR="00A1785C" w:rsidRPr="00D95374">
        <w:rPr>
          <w:rFonts w:ascii="Times New Roman" w:hAnsi="Times New Roman" w:cs="Times New Roman"/>
          <w:b/>
          <w:vertAlign w:val="superscript"/>
          <w:lang w:val="en-US"/>
        </w:rPr>
        <w:t>th</w:t>
      </w:r>
      <w:r w:rsidR="00A1785C" w:rsidRPr="00D95374">
        <w:rPr>
          <w:rFonts w:ascii="Times New Roman" w:hAnsi="Times New Roman" w:cs="Times New Roman"/>
          <w:b/>
          <w:lang w:val="en-US"/>
        </w:rPr>
        <w:t xml:space="preserve"> October</w:t>
      </w:r>
      <w:r w:rsidRPr="00D95374">
        <w:rPr>
          <w:rFonts w:ascii="Times New Roman" w:hAnsi="Times New Roman" w:cs="Times New Roman"/>
          <w:b/>
          <w:lang w:val="en-US"/>
        </w:rPr>
        <w:t>.</w:t>
      </w:r>
      <w:r w:rsidR="00D95374" w:rsidRPr="00D95374">
        <w:rPr>
          <w:b/>
          <w:lang w:val="en-US"/>
        </w:rPr>
        <w:t xml:space="preserve"> </w:t>
      </w:r>
      <w:r w:rsidR="00D95374" w:rsidRPr="00D95374">
        <w:rPr>
          <w:rFonts w:ascii="Times New Roman" w:hAnsi="Times New Roman" w:cs="Times New Roman"/>
          <w:b/>
          <w:lang w:val="en-US"/>
        </w:rPr>
        <w:t>Incomplete applications will not be evaluated</w:t>
      </w:r>
      <w:r w:rsidR="00D95374">
        <w:rPr>
          <w:rFonts w:ascii="Times New Roman" w:hAnsi="Times New Roman" w:cs="Times New Roman"/>
          <w:b/>
          <w:lang w:val="en-US"/>
        </w:rPr>
        <w:t>.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Please note that everyone must give acknowledgment to Statoil on the</w:t>
      </w:r>
      <w:r w:rsidR="00A660F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</w:t>
      </w:r>
      <w:r w:rsidRPr="00B111E2">
        <w:rPr>
          <w:rFonts w:ascii="Times New Roman" w:hAnsi="Times New Roman" w:cs="Times New Roman"/>
          <w:lang w:val="en-US"/>
        </w:rPr>
        <w:t>alks</w:t>
      </w:r>
      <w:r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 xml:space="preserve">or posters that are made </w:t>
      </w:r>
      <w:r w:rsidR="00A660F7">
        <w:rPr>
          <w:rFonts w:ascii="Times New Roman" w:hAnsi="Times New Roman" w:cs="Times New Roman"/>
          <w:lang w:val="en-US"/>
        </w:rPr>
        <w:t xml:space="preserve">to the conferences funded by </w:t>
      </w:r>
      <w:r>
        <w:rPr>
          <w:rFonts w:ascii="Times New Roman" w:hAnsi="Times New Roman" w:cs="Times New Roman"/>
          <w:lang w:val="en-US"/>
        </w:rPr>
        <w:t>Ac</w:t>
      </w:r>
      <w:r w:rsidR="00A660F7">
        <w:rPr>
          <w:rFonts w:ascii="Times New Roman" w:hAnsi="Times New Roman" w:cs="Times New Roman"/>
          <w:lang w:val="en-US"/>
        </w:rPr>
        <w:t xml:space="preserve">ademia </w:t>
      </w:r>
      <w:r w:rsidRPr="00B111E2">
        <w:rPr>
          <w:rFonts w:ascii="Times New Roman" w:hAnsi="Times New Roman" w:cs="Times New Roman"/>
          <w:lang w:val="en-US"/>
        </w:rPr>
        <w:t>agreement. Regarding visiting scientists UiB applicant should ensure</w:t>
      </w:r>
      <w:r w:rsidR="00A660F7"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guest is introduced in the relevant Statoil environment. You are</w:t>
      </w:r>
      <w:r w:rsidR="00BB4ACE"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encouraged</w:t>
      </w:r>
      <w:r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to propose guest lecture at Statoil, in addition to guest lecture at the</w:t>
      </w:r>
      <w:r w:rsidR="00A660F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UiB</w:t>
      </w:r>
      <w:r w:rsidRPr="00B111E2">
        <w:rPr>
          <w:rFonts w:ascii="Times New Roman" w:hAnsi="Times New Roman" w:cs="Times New Roman"/>
          <w:lang w:val="en-US"/>
        </w:rPr>
        <w:t xml:space="preserve"> will be announced for Statoil (please use your own</w:t>
      </w:r>
      <w:r w:rsidR="00A660F7"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contacts or department contacts at Statoil to organize such an event).</w:t>
      </w:r>
      <w:r w:rsidR="00A660F7"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committee will use approximately two weeks to evaluate the applications.</w:t>
      </w:r>
    </w:p>
    <w:p w:rsid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All</w:t>
      </w:r>
      <w:r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applicants will be informed as soon as the evaluations are ready.</w:t>
      </w:r>
    </w:p>
    <w:p w:rsidR="00D95374" w:rsidRDefault="00D95374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Kind regards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On behalf of the committee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Hege D. Høiland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B4ACE" w:rsidRDefault="00BB4ACE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B111E2" w:rsidRPr="00BB4ACE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BB4ACE">
        <w:rPr>
          <w:rFonts w:ascii="Times New Roman" w:hAnsi="Times New Roman" w:cs="Times New Roman"/>
          <w:b/>
          <w:lang w:val="en-US"/>
        </w:rPr>
        <w:t>Strategic areas in the Academia agreement 2014: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1. Prediction of reservoir properties from seismic and well studies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Reducing the gap between measured properties and model predictions on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 w:rsidRPr="00B111E2">
        <w:rPr>
          <w:rFonts w:ascii="Times New Roman" w:hAnsi="Times New Roman" w:cs="Times New Roman"/>
          <w:lang w:val="en-US"/>
        </w:rPr>
        <w:t>any</w:t>
      </w:r>
      <w:proofErr w:type="gramEnd"/>
      <w:r w:rsidRPr="00B111E2">
        <w:rPr>
          <w:rFonts w:ascii="Times New Roman" w:hAnsi="Times New Roman" w:cs="Times New Roman"/>
          <w:lang w:val="en-US"/>
        </w:rPr>
        <w:t xml:space="preserve"> scale.</w:t>
      </w:r>
      <w:r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Rock physics, petro</w:t>
      </w:r>
      <w:r>
        <w:rPr>
          <w:rFonts w:ascii="Times New Roman" w:hAnsi="Times New Roman" w:cs="Times New Roman"/>
          <w:lang w:val="en-US"/>
        </w:rPr>
        <w:t xml:space="preserve"> </w:t>
      </w:r>
      <w:r w:rsidRPr="00B111E2">
        <w:rPr>
          <w:rFonts w:ascii="Times New Roman" w:hAnsi="Times New Roman" w:cs="Times New Roman"/>
          <w:lang w:val="en-US"/>
        </w:rPr>
        <w:t>physics, enabling technologies</w:t>
      </w:r>
      <w:r>
        <w:rPr>
          <w:rFonts w:ascii="Times New Roman" w:hAnsi="Times New Roman" w:cs="Times New Roman"/>
          <w:lang w:val="en-US"/>
        </w:rPr>
        <w:t>.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2. Unconventional resources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Production of gas hydrates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 xml:space="preserve">3. Energy </w:t>
      </w:r>
      <w:r w:rsidR="004A7AC1">
        <w:rPr>
          <w:rFonts w:ascii="Times New Roman" w:hAnsi="Times New Roman" w:cs="Times New Roman"/>
          <w:lang w:val="en-US"/>
        </w:rPr>
        <w:t>transition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 w:rsidRPr="00B111E2">
        <w:rPr>
          <w:rFonts w:ascii="Times New Roman" w:hAnsi="Times New Roman" w:cs="Times New Roman"/>
          <w:lang w:val="en-US"/>
        </w:rPr>
        <w:t>A cross-disciplinary approach between social and natural sciences.</w:t>
      </w:r>
      <w:proofErr w:type="gramEnd"/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Energy meteorology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4. Geothermal energy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B111E2">
        <w:rPr>
          <w:rFonts w:ascii="Times New Roman" w:hAnsi="Times New Roman" w:cs="Times New Roman"/>
          <w:lang w:val="en-US"/>
        </w:rPr>
        <w:t>FME- application 2014</w:t>
      </w:r>
    </w:p>
    <w:p w:rsidR="00B111E2" w:rsidRPr="00B111E2" w:rsidRDefault="00B111E2" w:rsidP="00B111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11BCD" w:rsidRPr="00A660F7" w:rsidRDefault="00311BCD">
      <w:pPr>
        <w:rPr>
          <w:rFonts w:ascii="Times New Roman" w:hAnsi="Times New Roman" w:cs="Times New Roman"/>
          <w:lang w:val="en-US"/>
        </w:rPr>
      </w:pPr>
    </w:p>
    <w:sectPr w:rsidR="00311BCD" w:rsidRPr="00A660F7" w:rsidSect="0060684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E2"/>
    <w:rsid w:val="00091E08"/>
    <w:rsid w:val="00131840"/>
    <w:rsid w:val="00311BCD"/>
    <w:rsid w:val="004A7AC1"/>
    <w:rsid w:val="00A1785C"/>
    <w:rsid w:val="00A660F7"/>
    <w:rsid w:val="00B111E2"/>
    <w:rsid w:val="00BB4ACE"/>
    <w:rsid w:val="00BC5EC4"/>
    <w:rsid w:val="00D9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ge.hoiland@adm.uib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BF4958B4.dotm</Template>
  <TotalTime>0</TotalTime>
  <Pages>2</Pages>
  <Words>341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Lise Fimreite</dc:creator>
  <cp:lastModifiedBy>Lars Emil Mossefinn</cp:lastModifiedBy>
  <cp:revision>2</cp:revision>
  <dcterms:created xsi:type="dcterms:W3CDTF">2014-10-02T07:17:00Z</dcterms:created>
  <dcterms:modified xsi:type="dcterms:W3CDTF">2014-10-02T07:17:00Z</dcterms:modified>
</cp:coreProperties>
</file>